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82" w:rsidRDefault="00B87B82" w:rsidP="00D912CA">
      <w:pPr>
        <w:ind w:left="5670"/>
        <w:rPr>
          <w:b/>
        </w:rPr>
      </w:pPr>
      <w:bookmarkStart w:id="0" w:name="_GoBack"/>
      <w:bookmarkEnd w:id="0"/>
    </w:p>
    <w:p w:rsidR="00D912CA" w:rsidRPr="00D912CA" w:rsidRDefault="00D912CA" w:rsidP="00D912CA">
      <w:pPr>
        <w:ind w:left="5670"/>
        <w:rPr>
          <w:b/>
        </w:rPr>
      </w:pPr>
      <w:r w:rsidRPr="00D912CA">
        <w:rPr>
          <w:b/>
        </w:rPr>
        <w:t xml:space="preserve">                                                                 Allegato 1</w:t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912CA" w:rsidRPr="0057319F" w:rsidRDefault="00D912CA" w:rsidP="00D912CA">
      <w:pPr>
        <w:ind w:right="-1"/>
        <w:rPr>
          <w:b/>
          <w:i/>
        </w:rPr>
      </w:pPr>
      <w:r w:rsidRPr="0057319F">
        <w:rPr>
          <w:b/>
          <w:i/>
        </w:rPr>
        <w:t xml:space="preserve">Codice Avviso:  M4C1I1.4-2022-981 </w:t>
      </w:r>
    </w:p>
    <w:p w:rsidR="00D912CA" w:rsidRPr="0057319F" w:rsidRDefault="00D912CA" w:rsidP="00D912CA">
      <w:pPr>
        <w:ind w:right="-1"/>
        <w:rPr>
          <w:b/>
          <w:i/>
        </w:rPr>
      </w:pPr>
      <w:r w:rsidRPr="0057319F">
        <w:rPr>
          <w:b/>
          <w:i/>
        </w:rPr>
        <w:t>Codice Progetto: M4C1I1.4-2022-981-P-11308</w:t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 w:rsidRPr="0057319F">
        <w:rPr>
          <w:b/>
          <w:i/>
        </w:rPr>
        <w:t>CUP: D44D22004120006</w:t>
      </w:r>
      <w:r>
        <w:rPr>
          <w:b/>
        </w:rPr>
        <w:tab/>
        <w:t xml:space="preserve">Al Dirigente Scolastico </w:t>
      </w:r>
    </w:p>
    <w:p w:rsidR="00D912CA" w:rsidRPr="00EB7DC6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>dell’IISS Ferraris – De Marco - Valzani</w:t>
      </w:r>
      <w:r>
        <w:rPr>
          <w:b/>
        </w:rPr>
        <w:tab/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D912CA" w:rsidRPr="00D40B71" w:rsidRDefault="00D912CA" w:rsidP="00D912CA">
      <w:pPr>
        <w:tabs>
          <w:tab w:val="left" w:pos="5954"/>
        </w:tabs>
        <w:spacing w:line="360" w:lineRule="auto"/>
        <w:jc w:val="center"/>
        <w:rPr>
          <w:b/>
          <w:sz w:val="24"/>
          <w:szCs w:val="24"/>
        </w:rPr>
      </w:pPr>
      <w:r w:rsidRPr="00D40B71">
        <w:rPr>
          <w:b/>
          <w:sz w:val="24"/>
          <w:szCs w:val="24"/>
        </w:rPr>
        <w:t>DOMANDA DI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PARTECIPAZIONE</w:t>
      </w:r>
      <w:r w:rsidRPr="00D40B71">
        <w:rPr>
          <w:b/>
          <w:spacing w:val="1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ALLA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SELEZIONE</w:t>
      </w:r>
      <w:r>
        <w:rPr>
          <w:b/>
          <w:sz w:val="24"/>
          <w:szCs w:val="24"/>
        </w:rPr>
        <w:t xml:space="preserve"> PER IL RECLUTAMENTO DI ESPERTI E TUTOR  NELL’AMBITO DEL PROGETTO “IN-CONTRO”</w:t>
      </w:r>
    </w:p>
    <w:p w:rsidR="00D912CA" w:rsidRDefault="00D912CA" w:rsidP="00D912CA">
      <w:pPr>
        <w:pStyle w:val="Corpotesto"/>
        <w:rPr>
          <w:b/>
        </w:rPr>
      </w:pPr>
    </w:p>
    <w:p w:rsidR="00D912CA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r w:rsidRPr="00B517CF">
        <w:rPr>
          <w:sz w:val="22"/>
          <w:szCs w:val="22"/>
        </w:rPr>
        <w:t>prov.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D912CA" w:rsidRPr="00B517CF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__________________________________ </w:t>
      </w:r>
      <w:r w:rsidRPr="00B517CF">
        <w:rPr>
          <w:sz w:val="22"/>
          <w:szCs w:val="22"/>
        </w:rPr>
        <w:t xml:space="preserve"> prov.</w:t>
      </w:r>
      <w:r>
        <w:rPr>
          <w:sz w:val="22"/>
          <w:szCs w:val="22"/>
        </w:rPr>
        <w:t xml:space="preserve"> ______ Via/Piazza _________________________ </w:t>
      </w:r>
      <w:r w:rsidRPr="00B517CF">
        <w:rPr>
          <w:sz w:val="22"/>
          <w:szCs w:val="22"/>
        </w:rPr>
        <w:t>n.civ.</w:t>
      </w:r>
      <w:r w:rsidRPr="00B517CF">
        <w:rPr>
          <w:w w:val="99"/>
          <w:sz w:val="22"/>
          <w:szCs w:val="22"/>
        </w:rPr>
        <w:t xml:space="preserve"> ____</w:t>
      </w:r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r>
        <w:rPr>
          <w:sz w:val="22"/>
          <w:szCs w:val="22"/>
        </w:rPr>
        <w:t xml:space="preserve"> ______________ </w:t>
      </w:r>
      <w:r w:rsidRPr="00B517CF">
        <w:rPr>
          <w:sz w:val="22"/>
          <w:szCs w:val="22"/>
        </w:rPr>
        <w:t>cell.</w:t>
      </w:r>
      <w:r>
        <w:rPr>
          <w:sz w:val="22"/>
          <w:szCs w:val="22"/>
        </w:rPr>
        <w:t xml:space="preserve"> _______________ e-mail ________________________________</w:t>
      </w:r>
    </w:p>
    <w:p w:rsidR="00D912CA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>
        <w:rPr>
          <w:sz w:val="22"/>
          <w:szCs w:val="22"/>
        </w:rPr>
        <w:t xml:space="preserve">Materia insegnamento/classe di concorso ________________________________________________________ </w:t>
      </w:r>
    </w:p>
    <w:p w:rsidR="00D912CA" w:rsidRPr="00B517CF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:rsidR="00D912CA" w:rsidRPr="00B517CF" w:rsidRDefault="00D912CA" w:rsidP="00D912CA">
      <w:pPr>
        <w:pStyle w:val="Corpotesto"/>
        <w:spacing w:before="10"/>
        <w:rPr>
          <w:sz w:val="22"/>
          <w:szCs w:val="22"/>
        </w:rPr>
      </w:pPr>
    </w:p>
    <w:p w:rsidR="00D912CA" w:rsidRPr="00B517CF" w:rsidRDefault="00D912CA" w:rsidP="00D912CA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 w:rsidRPr="00B517C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:rsidR="00D912CA" w:rsidRPr="00B517CF" w:rsidRDefault="00D912CA" w:rsidP="00D912CA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D912CA" w:rsidRPr="00B517CF" w:rsidRDefault="00D912CA" w:rsidP="00D912CA">
      <w:pPr>
        <w:pStyle w:val="Corpotesto"/>
        <w:spacing w:before="9"/>
        <w:rPr>
          <w:b/>
          <w:sz w:val="22"/>
          <w:szCs w:val="22"/>
        </w:rPr>
      </w:pPr>
    </w:p>
    <w:p w:rsidR="00D912CA" w:rsidRPr="00D912CA" w:rsidRDefault="00D912CA" w:rsidP="00D912CA">
      <w:pPr>
        <w:pStyle w:val="Corpotesto"/>
        <w:ind w:right="-1"/>
        <w:rPr>
          <w:sz w:val="22"/>
          <w:szCs w:val="22"/>
        </w:rPr>
      </w:pPr>
      <w:r w:rsidRPr="00B517CF">
        <w:rPr>
          <w:sz w:val="22"/>
          <w:szCs w:val="22"/>
        </w:rPr>
        <w:t>di</w:t>
      </w:r>
      <w:r w:rsidRPr="00B517CF">
        <w:rPr>
          <w:spacing w:val="10"/>
          <w:sz w:val="22"/>
          <w:szCs w:val="22"/>
        </w:rPr>
        <w:t xml:space="preserve"> </w:t>
      </w:r>
      <w:r w:rsidRPr="00B517CF">
        <w:rPr>
          <w:sz w:val="22"/>
          <w:szCs w:val="22"/>
        </w:rPr>
        <w:t>partecipare,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nell’ambito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del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progetto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“</w:t>
      </w:r>
      <w:r>
        <w:rPr>
          <w:sz w:val="22"/>
          <w:szCs w:val="22"/>
        </w:rPr>
        <w:t>IN-CONTRO</w:t>
      </w:r>
      <w:r w:rsidRPr="00B517CF">
        <w:rPr>
          <w:sz w:val="22"/>
          <w:szCs w:val="22"/>
        </w:rPr>
        <w:t xml:space="preserve"> ”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-</w:t>
      </w:r>
      <w:r w:rsidRPr="00B517CF">
        <w:rPr>
          <w:spacing w:val="7"/>
          <w:sz w:val="22"/>
          <w:szCs w:val="22"/>
        </w:rPr>
        <w:t xml:space="preserve"> </w:t>
      </w:r>
      <w:r w:rsidRPr="00B517CF">
        <w:rPr>
          <w:sz w:val="22"/>
          <w:szCs w:val="22"/>
        </w:rPr>
        <w:t>Codice</w:t>
      </w:r>
      <w:r w:rsidRPr="00B517CF">
        <w:rPr>
          <w:spacing w:val="7"/>
          <w:sz w:val="22"/>
          <w:szCs w:val="22"/>
        </w:rPr>
        <w:t xml:space="preserve"> </w:t>
      </w:r>
      <w:r w:rsidRPr="00B517CF">
        <w:rPr>
          <w:sz w:val="22"/>
          <w:szCs w:val="22"/>
        </w:rPr>
        <w:t>M4C1I</w:t>
      </w:r>
      <w:r>
        <w:rPr>
          <w:sz w:val="22"/>
          <w:szCs w:val="22"/>
        </w:rPr>
        <w:t>1.4</w:t>
      </w:r>
      <w:r w:rsidRPr="00B517CF">
        <w:rPr>
          <w:sz w:val="22"/>
          <w:szCs w:val="22"/>
        </w:rPr>
        <w:t>-2022-9</w:t>
      </w:r>
      <w:r>
        <w:rPr>
          <w:sz w:val="22"/>
          <w:szCs w:val="22"/>
        </w:rPr>
        <w:t>81</w:t>
      </w:r>
      <w:r w:rsidRPr="00B517CF">
        <w:rPr>
          <w:sz w:val="22"/>
          <w:szCs w:val="22"/>
        </w:rPr>
        <w:t>-P-1</w:t>
      </w:r>
      <w:r>
        <w:rPr>
          <w:sz w:val="22"/>
          <w:szCs w:val="22"/>
        </w:rPr>
        <w:t>1308</w:t>
      </w:r>
      <w:r w:rsidRPr="00B517CF">
        <w:rPr>
          <w:sz w:val="22"/>
          <w:szCs w:val="22"/>
        </w:rPr>
        <w:t>,</w:t>
      </w:r>
      <w:r w:rsidRPr="00B517CF">
        <w:rPr>
          <w:spacing w:val="9"/>
          <w:sz w:val="22"/>
          <w:szCs w:val="22"/>
        </w:rPr>
        <w:t xml:space="preserve"> </w:t>
      </w:r>
      <w:r w:rsidRPr="00B517CF">
        <w:rPr>
          <w:sz w:val="22"/>
          <w:szCs w:val="22"/>
        </w:rPr>
        <w:t>alla</w:t>
      </w:r>
      <w:r w:rsidRPr="00B517CF">
        <w:rPr>
          <w:spacing w:val="1"/>
          <w:sz w:val="22"/>
          <w:szCs w:val="22"/>
        </w:rPr>
        <w:t xml:space="preserve"> </w:t>
      </w:r>
      <w:r w:rsidRPr="00B517CF">
        <w:rPr>
          <w:sz w:val="22"/>
          <w:szCs w:val="22"/>
        </w:rPr>
        <w:t>selezione</w:t>
      </w:r>
      <w:r w:rsidRPr="00B517CF">
        <w:rPr>
          <w:spacing w:val="-2"/>
          <w:sz w:val="22"/>
          <w:szCs w:val="22"/>
        </w:rPr>
        <w:t xml:space="preserve"> </w:t>
      </w:r>
      <w:r w:rsidRPr="00D912CA">
        <w:rPr>
          <w:sz w:val="22"/>
          <w:szCs w:val="22"/>
        </w:rPr>
        <w:t>per il reclutamento di  ESPERTI e TUTOR nell’ambito del Progetto “IN-CONTRO” a valere sul  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170/2022), finanziato dall’Unione Europea  - Next Generation EU</w:t>
      </w:r>
      <w:r>
        <w:rPr>
          <w:sz w:val="22"/>
          <w:szCs w:val="22"/>
        </w:rPr>
        <w:t>, in qualità di:</w:t>
      </w:r>
    </w:p>
    <w:p w:rsidR="00D912CA" w:rsidRPr="007642BA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Docente interno all’istituzione scolastica</w:t>
      </w:r>
    </w:p>
    <w:p w:rsidR="00D912CA" w:rsidRPr="00426BC0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Docente  collaborazione plurima (docente presso altra scuola)</w:t>
      </w:r>
    </w:p>
    <w:p w:rsidR="00D912CA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lastRenderedPageBreak/>
        <w:t>Esperto esterno</w:t>
      </w:r>
    </w:p>
    <w:p w:rsidR="00C363D5" w:rsidRDefault="00C363D5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>Per il seguente Profilo:</w:t>
      </w:r>
    </w:p>
    <w:p w:rsidR="00C363D5" w:rsidRDefault="00C150A1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C150A1" w:rsidRDefault="00C150A1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ESPERTO           </w:t>
      </w:r>
      <w:r>
        <w:rPr>
          <w:rFonts w:ascii="Calibri" w:hAnsi="Calibri" w:cs="Calibri"/>
          <w:sz w:val="22"/>
          <w:szCs w:val="22"/>
        </w:rPr>
        <w:t>⃝</w:t>
      </w:r>
      <w:r>
        <w:rPr>
          <w:sz w:val="22"/>
          <w:szCs w:val="22"/>
        </w:rPr>
        <w:t xml:space="preserve">                                                             TUTOR            </w:t>
      </w:r>
      <w:r>
        <w:rPr>
          <w:rFonts w:ascii="Calibri" w:hAnsi="Calibri" w:cs="Calibri"/>
          <w:sz w:val="22"/>
          <w:szCs w:val="22"/>
        </w:rPr>
        <w:t>⃝</w:t>
      </w:r>
    </w:p>
    <w:p w:rsidR="00C363D5" w:rsidRDefault="00C363D5" w:rsidP="00D912CA">
      <w:pPr>
        <w:pStyle w:val="Corpotesto"/>
        <w:spacing w:before="10"/>
        <w:rPr>
          <w:sz w:val="22"/>
          <w:szCs w:val="22"/>
        </w:rPr>
      </w:pPr>
    </w:p>
    <w:p w:rsidR="00D912CA" w:rsidRDefault="00C150A1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e per </w:t>
      </w:r>
      <w:r w:rsidR="00D912CA">
        <w:rPr>
          <w:sz w:val="22"/>
          <w:szCs w:val="22"/>
        </w:rPr>
        <w:t xml:space="preserve"> il/i seguente/i progetto formativo e/o Edizioni (barrare uno o più percorsi e/o Edizioni</w:t>
      </w:r>
      <w:r>
        <w:rPr>
          <w:sz w:val="22"/>
          <w:szCs w:val="22"/>
        </w:rPr>
        <w:t>)</w:t>
      </w:r>
      <w:r w:rsidR="00D912CA">
        <w:rPr>
          <w:sz w:val="22"/>
          <w:szCs w:val="22"/>
        </w:rPr>
        <w:t>:</w:t>
      </w:r>
    </w:p>
    <w:p w:rsidR="00D912CA" w:rsidRDefault="00D912CA" w:rsidP="00D912CA">
      <w:pPr>
        <w:pStyle w:val="Corpotesto"/>
        <w:spacing w:before="10"/>
        <w:rPr>
          <w:sz w:val="22"/>
          <w:szCs w:val="22"/>
        </w:rPr>
      </w:pPr>
    </w:p>
    <w:p w:rsidR="00C150A1" w:rsidRDefault="00C150A1" w:rsidP="00D912CA">
      <w:pPr>
        <w:pStyle w:val="Corpotesto"/>
        <w:spacing w:before="10"/>
        <w:rPr>
          <w:sz w:val="22"/>
          <w:szCs w:val="22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1970"/>
        <w:gridCol w:w="3270"/>
        <w:gridCol w:w="1318"/>
        <w:gridCol w:w="1821"/>
        <w:gridCol w:w="1539"/>
      </w:tblGrid>
      <w:tr w:rsidR="00C150A1" w:rsidTr="00F95F38">
        <w:tc>
          <w:tcPr>
            <w:tcW w:w="1970" w:type="dxa"/>
            <w:shd w:val="clear" w:color="auto" w:fill="DAEEF3" w:themeFill="accent5" w:themeFillTint="33"/>
            <w:vAlign w:val="center"/>
          </w:tcPr>
          <w:p w:rsidR="00C150A1" w:rsidRPr="009E105C" w:rsidRDefault="00C150A1" w:rsidP="007E1B1C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  <w:r w:rsidRPr="009E105C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ATTIVITA’</w:t>
            </w:r>
          </w:p>
        </w:tc>
        <w:tc>
          <w:tcPr>
            <w:tcW w:w="3270" w:type="dxa"/>
            <w:shd w:val="clear" w:color="auto" w:fill="DAEEF3" w:themeFill="accent5" w:themeFillTint="33"/>
          </w:tcPr>
          <w:p w:rsidR="00C150A1" w:rsidRDefault="00C150A1" w:rsidP="007E1B1C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</w:p>
        </w:tc>
        <w:tc>
          <w:tcPr>
            <w:tcW w:w="1318" w:type="dxa"/>
            <w:shd w:val="clear" w:color="auto" w:fill="DAEEF3" w:themeFill="accent5" w:themeFillTint="33"/>
            <w:vAlign w:val="center"/>
          </w:tcPr>
          <w:p w:rsidR="00C150A1" w:rsidRPr="009E105C" w:rsidRDefault="00C150A1" w:rsidP="007E1B1C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Numero di partecipanti per edizione</w:t>
            </w:r>
          </w:p>
        </w:tc>
        <w:tc>
          <w:tcPr>
            <w:tcW w:w="1821" w:type="dxa"/>
            <w:shd w:val="clear" w:color="auto" w:fill="DAEEF3" w:themeFill="accent5" w:themeFillTint="33"/>
            <w:vAlign w:val="center"/>
          </w:tcPr>
          <w:p w:rsidR="00C150A1" w:rsidRPr="0043380A" w:rsidRDefault="00C150A1" w:rsidP="007E1B1C">
            <w:pPr>
              <w:autoSpaceDE w:val="0"/>
              <w:autoSpaceDN w:val="0"/>
              <w:adjustRightInd w:val="0"/>
              <w:jc w:val="center"/>
            </w:pPr>
            <w:r w:rsidRPr="009E105C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Figure previste</w:t>
            </w:r>
          </w:p>
        </w:tc>
        <w:tc>
          <w:tcPr>
            <w:tcW w:w="1539" w:type="dxa"/>
            <w:shd w:val="clear" w:color="auto" w:fill="DAEEF3" w:themeFill="accent5" w:themeFillTint="33"/>
            <w:vAlign w:val="center"/>
          </w:tcPr>
          <w:p w:rsidR="00C150A1" w:rsidRPr="009E105C" w:rsidRDefault="00C150A1" w:rsidP="00E85FA9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 xml:space="preserve">Specificare </w:t>
            </w:r>
            <w:r w:rsidR="00E85FA9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la/le</w:t>
            </w: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 xml:space="preserve"> Edizione</w:t>
            </w:r>
            <w:r w:rsidR="00E85FA9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/i</w:t>
            </w: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 xml:space="preserve"> a cui </w:t>
            </w:r>
            <w:r w:rsidR="00E85FA9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 xml:space="preserve">si intende </w:t>
            </w: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partecipare</w:t>
            </w:r>
          </w:p>
        </w:tc>
      </w:tr>
      <w:tr w:rsidR="00C150A1" w:rsidRPr="00773994" w:rsidTr="00F95F38">
        <w:trPr>
          <w:trHeight w:val="625"/>
        </w:trPr>
        <w:tc>
          <w:tcPr>
            <w:tcW w:w="1970" w:type="dxa"/>
            <w:vAlign w:val="center"/>
          </w:tcPr>
          <w:p w:rsidR="00C150A1" w:rsidRPr="00773994" w:rsidRDefault="00C150A1" w:rsidP="007E1B1C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06" w:hanging="284"/>
              <w:rPr>
                <w:spacing w:val="-2"/>
              </w:rPr>
            </w:pPr>
            <w:r w:rsidRPr="00773994">
              <w:rPr>
                <w:spacing w:val="-2"/>
              </w:rPr>
              <w:t>Percorsi di mentoring e orientamento</w:t>
            </w:r>
          </w:p>
        </w:tc>
        <w:tc>
          <w:tcPr>
            <w:tcW w:w="3270" w:type="dxa"/>
          </w:tcPr>
          <w:p w:rsidR="00C150A1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  <w:p w:rsidR="00C150A1" w:rsidRPr="00773994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105 Edizioni individuali</w:t>
            </w:r>
          </w:p>
        </w:tc>
        <w:tc>
          <w:tcPr>
            <w:tcW w:w="1318" w:type="dxa"/>
            <w:vAlign w:val="center"/>
          </w:tcPr>
          <w:p w:rsidR="00C150A1" w:rsidRPr="00773994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773994">
              <w:rPr>
                <w:spacing w:val="-2"/>
              </w:rPr>
              <w:t>1</w:t>
            </w:r>
          </w:p>
        </w:tc>
        <w:tc>
          <w:tcPr>
            <w:tcW w:w="1821" w:type="dxa"/>
            <w:vAlign w:val="center"/>
          </w:tcPr>
          <w:p w:rsidR="00C150A1" w:rsidRPr="00773994" w:rsidRDefault="00C150A1" w:rsidP="007E1B1C">
            <w:pPr>
              <w:pStyle w:val="Paragrafoelenco"/>
              <w:numPr>
                <w:ilvl w:val="0"/>
                <w:numId w:val="29"/>
              </w:numPr>
              <w:ind w:left="272" w:hanging="272"/>
            </w:pPr>
            <w:r w:rsidRPr="00773994">
              <w:t>Docente/Esperto</w:t>
            </w:r>
          </w:p>
        </w:tc>
        <w:tc>
          <w:tcPr>
            <w:tcW w:w="1539" w:type="dxa"/>
            <w:vAlign w:val="center"/>
          </w:tcPr>
          <w:p w:rsidR="00C150A1" w:rsidRPr="00773994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</w:tr>
      <w:tr w:rsidR="00C150A1" w:rsidRPr="00773994" w:rsidTr="00F95F38">
        <w:trPr>
          <w:trHeight w:val="2608"/>
        </w:trPr>
        <w:tc>
          <w:tcPr>
            <w:tcW w:w="1970" w:type="dxa"/>
            <w:vAlign w:val="center"/>
          </w:tcPr>
          <w:p w:rsidR="00C150A1" w:rsidRPr="00773994" w:rsidRDefault="00C150A1" w:rsidP="007E1B1C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06" w:hanging="284"/>
              <w:rPr>
                <w:spacing w:val="-2"/>
              </w:rPr>
            </w:pPr>
            <w:r w:rsidRPr="00773994">
              <w:rPr>
                <w:spacing w:val="-2"/>
              </w:rPr>
              <w:t>Percorsi formativi e laboratoriali co-curriculari</w:t>
            </w:r>
            <w:r w:rsidR="00F95F38">
              <w:rPr>
                <w:spacing w:val="-2"/>
              </w:rPr>
              <w:t xml:space="preserve"> </w:t>
            </w:r>
          </w:p>
        </w:tc>
        <w:tc>
          <w:tcPr>
            <w:tcW w:w="3270" w:type="dxa"/>
          </w:tcPr>
          <w:p w:rsidR="00E85FA9" w:rsidRPr="00645AE2" w:rsidRDefault="00E85FA9" w:rsidP="00F95F38">
            <w:pPr>
              <w:pStyle w:val="TableParagraph"/>
              <w:ind w:left="144" w:right="166" w:hanging="101"/>
              <w:rPr>
                <w:b/>
                <w:spacing w:val="1"/>
                <w:sz w:val="20"/>
                <w:u w:val="single"/>
              </w:rPr>
            </w:pPr>
            <w:r w:rsidRPr="00645AE2">
              <w:rPr>
                <w:b/>
                <w:spacing w:val="1"/>
                <w:sz w:val="20"/>
                <w:u w:val="single"/>
              </w:rPr>
              <w:t>1^ annualità:</w:t>
            </w:r>
          </w:p>
          <w:p w:rsidR="00E85FA9" w:rsidRPr="00F95F38" w:rsidRDefault="00F95F38" w:rsidP="00F95F38">
            <w:pPr>
              <w:ind w:left="148" w:hanging="101"/>
              <w:rPr>
                <w:szCs w:val="22"/>
                <w:lang w:eastAsia="en-US"/>
              </w:rPr>
            </w:pPr>
            <w:r w:rsidRPr="00F95F38">
              <w:rPr>
                <w:b/>
                <w:szCs w:val="22"/>
                <w:lang w:eastAsia="en-US"/>
              </w:rPr>
              <w:t>6.</w:t>
            </w:r>
            <w:r>
              <w:rPr>
                <w:szCs w:val="22"/>
                <w:lang w:eastAsia="en-US"/>
              </w:rPr>
              <w:t xml:space="preserve"> </w:t>
            </w:r>
            <w:r w:rsidR="00E85FA9" w:rsidRPr="00F95F38">
              <w:rPr>
                <w:szCs w:val="22"/>
                <w:lang w:eastAsia="en-US"/>
              </w:rPr>
              <w:t>Edizione Straordinaria (Cortometraggio su tema – Valzani)</w:t>
            </w:r>
          </w:p>
          <w:p w:rsidR="00E85FA9" w:rsidRPr="00F95F38" w:rsidRDefault="00F95F38" w:rsidP="00F95F38">
            <w:pPr>
              <w:ind w:left="148" w:hanging="101"/>
              <w:rPr>
                <w:szCs w:val="22"/>
                <w:lang w:eastAsia="en-US"/>
              </w:rPr>
            </w:pPr>
            <w:r w:rsidRPr="00F95F38">
              <w:rPr>
                <w:b/>
                <w:szCs w:val="22"/>
                <w:lang w:eastAsia="en-US"/>
              </w:rPr>
              <w:t>8.</w:t>
            </w:r>
            <w:r>
              <w:rPr>
                <w:szCs w:val="22"/>
                <w:lang w:eastAsia="en-US"/>
              </w:rPr>
              <w:t xml:space="preserve"> </w:t>
            </w:r>
            <w:r w:rsidR="00E85FA9" w:rsidRPr="00F95F38">
              <w:rPr>
                <w:szCs w:val="22"/>
                <w:lang w:eastAsia="en-US"/>
              </w:rPr>
              <w:t>Ampiezza di segnale (DJ set – De Marco)</w:t>
            </w:r>
          </w:p>
          <w:p w:rsidR="00E85FA9" w:rsidRPr="00645AE2" w:rsidRDefault="00E85FA9" w:rsidP="00F95F38">
            <w:pPr>
              <w:pStyle w:val="TableParagraph"/>
              <w:ind w:left="144" w:right="166" w:hanging="101"/>
              <w:rPr>
                <w:b/>
                <w:spacing w:val="1"/>
                <w:sz w:val="20"/>
                <w:u w:val="single"/>
              </w:rPr>
            </w:pPr>
            <w:r>
              <w:rPr>
                <w:b/>
                <w:spacing w:val="1"/>
                <w:sz w:val="20"/>
                <w:u w:val="single"/>
              </w:rPr>
              <w:t>2</w:t>
            </w:r>
            <w:r w:rsidRPr="00645AE2">
              <w:rPr>
                <w:b/>
                <w:spacing w:val="1"/>
                <w:sz w:val="20"/>
                <w:u w:val="single"/>
              </w:rPr>
              <w:t>^ annualità:</w:t>
            </w:r>
          </w:p>
          <w:p w:rsidR="00E85FA9" w:rsidRPr="00F95F38" w:rsidRDefault="00F95F38" w:rsidP="00F95F38">
            <w:pPr>
              <w:ind w:left="148" w:right="140" w:hanging="101"/>
              <w:rPr>
                <w:szCs w:val="22"/>
                <w:lang w:eastAsia="en-US"/>
              </w:rPr>
            </w:pPr>
            <w:r w:rsidRPr="00F95F38">
              <w:rPr>
                <w:b/>
                <w:szCs w:val="22"/>
                <w:lang w:eastAsia="en-US"/>
              </w:rPr>
              <w:t>14.</w:t>
            </w:r>
            <w:r>
              <w:rPr>
                <w:szCs w:val="22"/>
                <w:lang w:eastAsia="en-US"/>
              </w:rPr>
              <w:t xml:space="preserve"> </w:t>
            </w:r>
            <w:r w:rsidR="00E85FA9" w:rsidRPr="00F95F38">
              <w:rPr>
                <w:szCs w:val="22"/>
                <w:lang w:eastAsia="en-US"/>
              </w:rPr>
              <w:t>Prima visione (Cortometraggio su tema – Valzani)</w:t>
            </w:r>
          </w:p>
          <w:p w:rsidR="00C150A1" w:rsidRDefault="00F95F38" w:rsidP="00F95F38">
            <w:pPr>
              <w:ind w:left="148" w:hanging="101"/>
              <w:rPr>
                <w:spacing w:val="-2"/>
              </w:rPr>
            </w:pPr>
            <w:r w:rsidRPr="00F95F38">
              <w:rPr>
                <w:b/>
              </w:rPr>
              <w:t>16.</w:t>
            </w:r>
            <w:r>
              <w:t xml:space="preserve"> </w:t>
            </w:r>
            <w:r w:rsidR="00E85FA9">
              <w:t xml:space="preserve">Alla consolle </w:t>
            </w:r>
            <w:r w:rsidR="00E85FA9" w:rsidRPr="00F95F38">
              <w:rPr>
                <w:szCs w:val="22"/>
                <w:lang w:eastAsia="en-US"/>
              </w:rPr>
              <w:t>(DJ set – De Marco)</w:t>
            </w:r>
          </w:p>
        </w:tc>
        <w:tc>
          <w:tcPr>
            <w:tcW w:w="1318" w:type="dxa"/>
            <w:vAlign w:val="center"/>
          </w:tcPr>
          <w:p w:rsidR="00C150A1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Minimo </w:t>
            </w:r>
          </w:p>
          <w:p w:rsidR="00C150A1" w:rsidRPr="00773994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773994">
              <w:rPr>
                <w:spacing w:val="-2"/>
              </w:rPr>
              <w:t>10</w:t>
            </w:r>
          </w:p>
        </w:tc>
        <w:tc>
          <w:tcPr>
            <w:tcW w:w="1821" w:type="dxa"/>
            <w:vAlign w:val="center"/>
          </w:tcPr>
          <w:p w:rsidR="00C150A1" w:rsidRPr="00773994" w:rsidRDefault="00C150A1" w:rsidP="007E1B1C">
            <w:pPr>
              <w:pStyle w:val="Paragrafoelenco"/>
              <w:numPr>
                <w:ilvl w:val="0"/>
                <w:numId w:val="37"/>
              </w:numPr>
              <w:ind w:left="270" w:hanging="270"/>
            </w:pPr>
            <w:r w:rsidRPr="00773994">
              <w:t>Docente/Esperto</w:t>
            </w:r>
          </w:p>
          <w:p w:rsidR="00C150A1" w:rsidRPr="00773994" w:rsidRDefault="00C150A1" w:rsidP="007E1B1C">
            <w:pPr>
              <w:jc w:val="center"/>
              <w:rPr>
                <w:b/>
              </w:rPr>
            </w:pPr>
            <w:r w:rsidRPr="00773994">
              <w:rPr>
                <w:b/>
              </w:rPr>
              <w:t>+</w:t>
            </w:r>
          </w:p>
          <w:p w:rsidR="00C150A1" w:rsidRPr="00773994" w:rsidRDefault="00C150A1" w:rsidP="007E1B1C">
            <w:pPr>
              <w:pStyle w:val="Paragrafoelenco"/>
              <w:numPr>
                <w:ilvl w:val="0"/>
                <w:numId w:val="37"/>
              </w:numPr>
              <w:ind w:left="270" w:hanging="270"/>
            </w:pPr>
            <w:r w:rsidRPr="00773994">
              <w:t>Tutor</w:t>
            </w:r>
          </w:p>
        </w:tc>
        <w:tc>
          <w:tcPr>
            <w:tcW w:w="1539" w:type="dxa"/>
            <w:vAlign w:val="center"/>
          </w:tcPr>
          <w:p w:rsidR="00C150A1" w:rsidRPr="00773994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</w:tr>
    </w:tbl>
    <w:p w:rsidR="00C150A1" w:rsidRDefault="00C150A1" w:rsidP="00D912CA">
      <w:pPr>
        <w:pStyle w:val="Corpotesto"/>
        <w:spacing w:before="10"/>
        <w:rPr>
          <w:sz w:val="22"/>
          <w:szCs w:val="22"/>
        </w:rPr>
      </w:pPr>
    </w:p>
    <w:p w:rsidR="00D912CA" w:rsidRPr="00B517CF" w:rsidRDefault="00D912CA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912CA" w:rsidRPr="000413C9" w:rsidRDefault="00D912CA" w:rsidP="00D912CA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:rsidR="00D912CA" w:rsidRPr="000413C9" w:rsidRDefault="00D912CA" w:rsidP="00D912CA">
      <w:pPr>
        <w:pStyle w:val="Corpotesto"/>
        <w:rPr>
          <w:sz w:val="22"/>
          <w:szCs w:val="22"/>
        </w:rPr>
      </w:pPr>
    </w:p>
    <w:p w:rsidR="00D912CA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pacing w:val="-42"/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lastRenderedPageBreak/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:rsidR="00D912CA" w:rsidRPr="000413C9" w:rsidRDefault="00D912CA" w:rsidP="00D912CA">
      <w:pPr>
        <w:pStyle w:val="Corpotesto"/>
        <w:ind w:right="-2"/>
        <w:rPr>
          <w:sz w:val="22"/>
          <w:szCs w:val="22"/>
        </w:rPr>
      </w:pPr>
    </w:p>
    <w:p w:rsidR="00455786" w:rsidRDefault="00455786" w:rsidP="00455786">
      <w:pPr>
        <w:pStyle w:val="Corpotesto"/>
        <w:spacing w:before="124"/>
        <w:ind w:left="11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Alla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presente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istanza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allega: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5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Scheda di autovalutazione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titoli (Allegato 2);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b/>
          <w:sz w:val="22"/>
          <w:szCs w:val="22"/>
        </w:rPr>
      </w:pPr>
      <w:r>
        <w:rPr>
          <w:sz w:val="22"/>
          <w:szCs w:val="22"/>
        </w:rPr>
        <w:t>C</w:t>
      </w:r>
      <w:r>
        <w:rPr>
          <w:i/>
          <w:sz w:val="22"/>
          <w:szCs w:val="22"/>
        </w:rPr>
        <w:t xml:space="preserve">urriculum vitae </w:t>
      </w:r>
      <w:r>
        <w:rPr>
          <w:sz w:val="22"/>
          <w:szCs w:val="22"/>
        </w:rPr>
        <w:t xml:space="preserve">datato e sottoscritto con indicati i riferimenti dei titoli valutati di cui </w:t>
      </w:r>
      <w:r>
        <w:rPr>
          <w:b/>
          <w:sz w:val="22"/>
          <w:szCs w:val="22"/>
        </w:rPr>
        <w:t>all’allegato 2 - Tabella di</w:t>
      </w:r>
      <w:r>
        <w:rPr>
          <w:b/>
          <w:spacing w:val="-43"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>autovalutazione;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Fotocopia documento di riconoscimento in corso di validità;</w:t>
      </w:r>
    </w:p>
    <w:p w:rsidR="00455786" w:rsidRDefault="00455786" w:rsidP="00455786">
      <w:pPr>
        <w:pStyle w:val="Corpotesto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Autodichiarazione di assenza di incompatibilità e situazioni di conflitto di interesse (Allegato 3).</w:t>
      </w:r>
    </w:p>
    <w:p w:rsidR="00455786" w:rsidRDefault="00455786" w:rsidP="00D912CA">
      <w:pPr>
        <w:pStyle w:val="Corpotesto"/>
        <w:ind w:left="118"/>
        <w:rPr>
          <w:sz w:val="22"/>
          <w:szCs w:val="22"/>
        </w:rPr>
      </w:pPr>
    </w:p>
    <w:p w:rsidR="00D912CA" w:rsidRPr="000413C9" w:rsidRDefault="00D912CA" w:rsidP="00D912CA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D.L.vo</w:t>
      </w:r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</w:t>
      </w:r>
      <w:r w:rsidR="00455786">
        <w:rPr>
          <w:sz w:val="22"/>
          <w:szCs w:val="22"/>
        </w:rPr>
        <w:t>/</w:t>
      </w:r>
      <w:r w:rsidRPr="000413C9">
        <w:rPr>
          <w:sz w:val="22"/>
          <w:szCs w:val="22"/>
        </w:rPr>
        <w:t>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:rsidR="00D912CA" w:rsidRDefault="00D912CA" w:rsidP="00D912CA">
      <w:pPr>
        <w:pStyle w:val="Corpotesto"/>
        <w:spacing w:before="5"/>
        <w:rPr>
          <w:sz w:val="14"/>
        </w:rPr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12CA" w:rsidRPr="00E81D13" w:rsidRDefault="00D912CA" w:rsidP="00D912CA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D912CA" w:rsidRPr="00E81D13" w:rsidRDefault="00D912CA" w:rsidP="00D912CA">
      <w:pPr>
        <w:pStyle w:val="Corpotesto"/>
        <w:spacing w:before="56" w:line="254" w:lineRule="auto"/>
        <w:ind w:right="-2"/>
        <w:rPr>
          <w:sz w:val="22"/>
          <w:szCs w:val="22"/>
        </w:rPr>
      </w:pPr>
    </w:p>
    <w:p w:rsidR="0060146A" w:rsidRDefault="0060146A" w:rsidP="00D321AA">
      <w:pPr>
        <w:spacing w:before="1" w:line="276" w:lineRule="auto"/>
        <w:ind w:right="-1"/>
        <w:jc w:val="both"/>
        <w:rPr>
          <w:b/>
          <w:sz w:val="24"/>
        </w:rPr>
      </w:pPr>
    </w:p>
    <w:sectPr w:rsidR="0060146A" w:rsidSect="00C30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1985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422" w:rsidRDefault="00D91422">
      <w:r>
        <w:separator/>
      </w:r>
    </w:p>
  </w:endnote>
  <w:endnote w:type="continuationSeparator" w:id="0">
    <w:p w:rsidR="00D91422" w:rsidRDefault="00D9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AB0FCD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AB0FCD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422" w:rsidRDefault="00D91422">
      <w:r>
        <w:separator/>
      </w:r>
    </w:p>
  </w:footnote>
  <w:footnote w:type="continuationSeparator" w:id="0">
    <w:p w:rsidR="00D91422" w:rsidRDefault="00D91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4E48FC83" wp14:editId="610C1AD5">
          <wp:extent cx="6120130" cy="95941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2CA" w:rsidRPr="0046449E" w:rsidRDefault="00D912CA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D912CA" w:rsidRPr="0057319F" w:rsidRDefault="00D912CA" w:rsidP="00A22660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7456" behindDoc="1" locked="0" layoutInCell="1" allowOverlap="1" wp14:anchorId="38293770" wp14:editId="204085A0">
                <wp:simplePos x="0" y="0"/>
                <wp:positionH relativeFrom="margin">
                  <wp:posOffset>5257800</wp:posOffset>
                </wp:positionH>
                <wp:positionV relativeFrom="topMargin">
                  <wp:posOffset>493395</wp:posOffset>
                </wp:positionV>
                <wp:extent cx="845820" cy="827405"/>
                <wp:effectExtent l="0" t="0" r="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7319F">
            <w:rPr>
              <w:color w:val="0070C0"/>
              <w:sz w:val="18"/>
              <w:szCs w:val="18"/>
            </w:rPr>
            <w:t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170/2022), finanziato dall’Unione Europea  - Next Generation EU</w:t>
          </w:r>
        </w:p>
        <w:p w:rsidR="00D912CA" w:rsidRPr="005729B5" w:rsidRDefault="00D912CA" w:rsidP="004268C3">
          <w:pPr>
            <w:ind w:right="-1"/>
            <w:rPr>
              <w:color w:val="0070C0"/>
              <w:sz w:val="18"/>
              <w:szCs w:val="18"/>
            </w:rPr>
          </w:pPr>
          <w:r w:rsidRPr="005729B5">
            <w:rPr>
              <w:color w:val="0070C0"/>
              <w:sz w:val="18"/>
              <w:szCs w:val="18"/>
            </w:rPr>
            <w:t>Codice Progetto: M4C1I</w:t>
          </w:r>
          <w:r>
            <w:rPr>
              <w:color w:val="0070C0"/>
              <w:sz w:val="18"/>
              <w:szCs w:val="18"/>
            </w:rPr>
            <w:t>1.4</w:t>
          </w:r>
          <w:r w:rsidRPr="005729B5">
            <w:rPr>
              <w:color w:val="0070C0"/>
              <w:sz w:val="18"/>
              <w:szCs w:val="18"/>
            </w:rPr>
            <w:t>-2022-9</w:t>
          </w:r>
          <w:r>
            <w:rPr>
              <w:color w:val="0070C0"/>
              <w:sz w:val="18"/>
              <w:szCs w:val="18"/>
            </w:rPr>
            <w:t>8</w:t>
          </w:r>
          <w:r w:rsidRPr="005729B5">
            <w:rPr>
              <w:color w:val="0070C0"/>
              <w:sz w:val="18"/>
              <w:szCs w:val="18"/>
            </w:rPr>
            <w:t>1-P-1</w:t>
          </w:r>
          <w:r>
            <w:rPr>
              <w:color w:val="0070C0"/>
              <w:sz w:val="18"/>
              <w:szCs w:val="18"/>
            </w:rPr>
            <w:t xml:space="preserve">1308                          </w:t>
          </w:r>
          <w:r w:rsidRPr="005729B5">
            <w:rPr>
              <w:color w:val="0070C0"/>
              <w:sz w:val="18"/>
              <w:szCs w:val="18"/>
            </w:rPr>
            <w:t>CUP: D44D220041</w:t>
          </w:r>
          <w:r>
            <w:rPr>
              <w:color w:val="0070C0"/>
              <w:sz w:val="18"/>
              <w:szCs w:val="18"/>
            </w:rPr>
            <w:t>2</w:t>
          </w:r>
          <w:r w:rsidRPr="005729B5">
            <w:rPr>
              <w:color w:val="0070C0"/>
              <w:sz w:val="18"/>
              <w:szCs w:val="18"/>
            </w:rPr>
            <w:t>0006</w:t>
          </w:r>
        </w:p>
        <w:p w:rsidR="00D912CA" w:rsidRPr="0060146A" w:rsidRDefault="00D912CA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F167544" wp14:editId="5B9D8612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16754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452D4E9C" wp14:editId="762D89FD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C13AE83" wp14:editId="2A1ABE51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" name="Immagine 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color w:val="0070C0"/>
              <w:sz w:val="18"/>
              <w:szCs w:val="18"/>
            </w:rPr>
            <w:t xml:space="preserve">     </w:t>
          </w:r>
          <w:r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D912CA" w:rsidRDefault="00D912CA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D912CA" w:rsidRDefault="00D912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 w15:restartNumberingAfterBreak="0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1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5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6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7" w15:restartNumberingAfterBreak="0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2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5"/>
  </w:num>
  <w:num w:numId="5">
    <w:abstractNumId w:val="28"/>
  </w:num>
  <w:num w:numId="6">
    <w:abstractNumId w:val="23"/>
  </w:num>
  <w:num w:numId="7">
    <w:abstractNumId w:val="2"/>
  </w:num>
  <w:num w:numId="8">
    <w:abstractNumId w:val="18"/>
  </w:num>
  <w:num w:numId="9">
    <w:abstractNumId w:val="26"/>
  </w:num>
  <w:num w:numId="10">
    <w:abstractNumId w:val="42"/>
  </w:num>
  <w:num w:numId="11">
    <w:abstractNumId w:val="14"/>
  </w:num>
  <w:num w:numId="12">
    <w:abstractNumId w:val="8"/>
  </w:num>
  <w:num w:numId="13">
    <w:abstractNumId w:val="0"/>
  </w:num>
  <w:num w:numId="14">
    <w:abstractNumId w:val="36"/>
  </w:num>
  <w:num w:numId="15">
    <w:abstractNumId w:val="13"/>
  </w:num>
  <w:num w:numId="16">
    <w:abstractNumId w:val="34"/>
  </w:num>
  <w:num w:numId="17">
    <w:abstractNumId w:val="4"/>
  </w:num>
  <w:num w:numId="18">
    <w:abstractNumId w:val="31"/>
  </w:num>
  <w:num w:numId="19">
    <w:abstractNumId w:val="29"/>
  </w:num>
  <w:num w:numId="20">
    <w:abstractNumId w:val="21"/>
  </w:num>
  <w:num w:numId="21">
    <w:abstractNumId w:val="30"/>
  </w:num>
  <w:num w:numId="22">
    <w:abstractNumId w:val="35"/>
  </w:num>
  <w:num w:numId="23">
    <w:abstractNumId w:val="33"/>
  </w:num>
  <w:num w:numId="24">
    <w:abstractNumId w:val="9"/>
  </w:num>
  <w:num w:numId="25">
    <w:abstractNumId w:val="3"/>
  </w:num>
  <w:num w:numId="26">
    <w:abstractNumId w:val="11"/>
  </w:num>
  <w:num w:numId="27">
    <w:abstractNumId w:val="40"/>
  </w:num>
  <w:num w:numId="28">
    <w:abstractNumId w:val="10"/>
  </w:num>
  <w:num w:numId="29">
    <w:abstractNumId w:val="39"/>
  </w:num>
  <w:num w:numId="30">
    <w:abstractNumId w:val="16"/>
  </w:num>
  <w:num w:numId="31">
    <w:abstractNumId w:val="41"/>
  </w:num>
  <w:num w:numId="32">
    <w:abstractNumId w:val="37"/>
  </w:num>
  <w:num w:numId="33">
    <w:abstractNumId w:val="20"/>
  </w:num>
  <w:num w:numId="34">
    <w:abstractNumId w:val="7"/>
  </w:num>
  <w:num w:numId="35">
    <w:abstractNumId w:val="38"/>
  </w:num>
  <w:num w:numId="36">
    <w:abstractNumId w:val="32"/>
  </w:num>
  <w:num w:numId="37">
    <w:abstractNumId w:val="24"/>
  </w:num>
  <w:num w:numId="38">
    <w:abstractNumId w:val="25"/>
  </w:num>
  <w:num w:numId="39">
    <w:abstractNumId w:val="6"/>
  </w:num>
  <w:num w:numId="40">
    <w:abstractNumId w:val="12"/>
  </w:num>
  <w:num w:numId="41">
    <w:abstractNumId w:val="27"/>
  </w:num>
  <w:num w:numId="42">
    <w:abstractNumId w:val="17"/>
  </w:num>
  <w:num w:numId="43">
    <w:abstractNumId w:val="5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70FEB"/>
    <w:rsid w:val="0008526B"/>
    <w:rsid w:val="000C1C38"/>
    <w:rsid w:val="000D3B5D"/>
    <w:rsid w:val="00100A69"/>
    <w:rsid w:val="00101E03"/>
    <w:rsid w:val="001326AB"/>
    <w:rsid w:val="00136AAA"/>
    <w:rsid w:val="00152F53"/>
    <w:rsid w:val="001572E0"/>
    <w:rsid w:val="00166744"/>
    <w:rsid w:val="00183300"/>
    <w:rsid w:val="001A3CCA"/>
    <w:rsid w:val="001A5A35"/>
    <w:rsid w:val="001A607C"/>
    <w:rsid w:val="001B12F1"/>
    <w:rsid w:val="001B159B"/>
    <w:rsid w:val="001B5DAF"/>
    <w:rsid w:val="001D1096"/>
    <w:rsid w:val="001D3909"/>
    <w:rsid w:val="001D3EB0"/>
    <w:rsid w:val="001D5C3B"/>
    <w:rsid w:val="001E16D9"/>
    <w:rsid w:val="001F0A8F"/>
    <w:rsid w:val="001F1651"/>
    <w:rsid w:val="00216F89"/>
    <w:rsid w:val="0022064B"/>
    <w:rsid w:val="002258B3"/>
    <w:rsid w:val="00273983"/>
    <w:rsid w:val="00300E63"/>
    <w:rsid w:val="0032703F"/>
    <w:rsid w:val="0033065E"/>
    <w:rsid w:val="00334217"/>
    <w:rsid w:val="00354A77"/>
    <w:rsid w:val="0036387B"/>
    <w:rsid w:val="003B0CF7"/>
    <w:rsid w:val="00400D9F"/>
    <w:rsid w:val="00407580"/>
    <w:rsid w:val="0041282C"/>
    <w:rsid w:val="004268C3"/>
    <w:rsid w:val="00455786"/>
    <w:rsid w:val="00461DC6"/>
    <w:rsid w:val="0046449E"/>
    <w:rsid w:val="00486EFA"/>
    <w:rsid w:val="0049076C"/>
    <w:rsid w:val="00494672"/>
    <w:rsid w:val="004A0DEB"/>
    <w:rsid w:val="004A2839"/>
    <w:rsid w:val="0050697D"/>
    <w:rsid w:val="00507853"/>
    <w:rsid w:val="00511007"/>
    <w:rsid w:val="00526BA3"/>
    <w:rsid w:val="0052738F"/>
    <w:rsid w:val="00527CE3"/>
    <w:rsid w:val="005568BE"/>
    <w:rsid w:val="00582F3F"/>
    <w:rsid w:val="00585652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24B9"/>
    <w:rsid w:val="006B7FF2"/>
    <w:rsid w:val="006D0517"/>
    <w:rsid w:val="006E297A"/>
    <w:rsid w:val="006E48CE"/>
    <w:rsid w:val="006F3242"/>
    <w:rsid w:val="006F6132"/>
    <w:rsid w:val="0070136C"/>
    <w:rsid w:val="00724891"/>
    <w:rsid w:val="007307E6"/>
    <w:rsid w:val="00740392"/>
    <w:rsid w:val="0074657A"/>
    <w:rsid w:val="00750777"/>
    <w:rsid w:val="00761FC3"/>
    <w:rsid w:val="00773994"/>
    <w:rsid w:val="00791747"/>
    <w:rsid w:val="007B7D52"/>
    <w:rsid w:val="007C78CB"/>
    <w:rsid w:val="007D7DA6"/>
    <w:rsid w:val="008059B4"/>
    <w:rsid w:val="0080677B"/>
    <w:rsid w:val="00807BF8"/>
    <w:rsid w:val="00810B10"/>
    <w:rsid w:val="00833D82"/>
    <w:rsid w:val="0084594C"/>
    <w:rsid w:val="00860C45"/>
    <w:rsid w:val="0086344B"/>
    <w:rsid w:val="00874BE3"/>
    <w:rsid w:val="00886515"/>
    <w:rsid w:val="00891B16"/>
    <w:rsid w:val="008C3C69"/>
    <w:rsid w:val="008F1849"/>
    <w:rsid w:val="00923B9D"/>
    <w:rsid w:val="00925B24"/>
    <w:rsid w:val="0093430E"/>
    <w:rsid w:val="00940F4C"/>
    <w:rsid w:val="009710DA"/>
    <w:rsid w:val="0099294A"/>
    <w:rsid w:val="009A3F05"/>
    <w:rsid w:val="009D5ADB"/>
    <w:rsid w:val="009D7AA7"/>
    <w:rsid w:val="009E105C"/>
    <w:rsid w:val="009E2078"/>
    <w:rsid w:val="009F3A4D"/>
    <w:rsid w:val="00A004D4"/>
    <w:rsid w:val="00A20066"/>
    <w:rsid w:val="00A22660"/>
    <w:rsid w:val="00A35E88"/>
    <w:rsid w:val="00A47F68"/>
    <w:rsid w:val="00A728F9"/>
    <w:rsid w:val="00A83657"/>
    <w:rsid w:val="00A96FA6"/>
    <w:rsid w:val="00AB0FCD"/>
    <w:rsid w:val="00AB2C22"/>
    <w:rsid w:val="00AC6F37"/>
    <w:rsid w:val="00AC7F10"/>
    <w:rsid w:val="00B14D32"/>
    <w:rsid w:val="00B17ACE"/>
    <w:rsid w:val="00B30245"/>
    <w:rsid w:val="00B35936"/>
    <w:rsid w:val="00B36221"/>
    <w:rsid w:val="00B5142C"/>
    <w:rsid w:val="00B62611"/>
    <w:rsid w:val="00B76CE4"/>
    <w:rsid w:val="00B77290"/>
    <w:rsid w:val="00B77438"/>
    <w:rsid w:val="00B840E6"/>
    <w:rsid w:val="00B87B82"/>
    <w:rsid w:val="00BB7008"/>
    <w:rsid w:val="00BC1B69"/>
    <w:rsid w:val="00BC350B"/>
    <w:rsid w:val="00BC507A"/>
    <w:rsid w:val="00BD2E6E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A75F5"/>
    <w:rsid w:val="00CB007F"/>
    <w:rsid w:val="00CB00F5"/>
    <w:rsid w:val="00CF4227"/>
    <w:rsid w:val="00D152FA"/>
    <w:rsid w:val="00D30A0A"/>
    <w:rsid w:val="00D321AA"/>
    <w:rsid w:val="00D35A83"/>
    <w:rsid w:val="00D622B4"/>
    <w:rsid w:val="00D779DD"/>
    <w:rsid w:val="00D912CA"/>
    <w:rsid w:val="00D91422"/>
    <w:rsid w:val="00DC0D9D"/>
    <w:rsid w:val="00DD1A56"/>
    <w:rsid w:val="00DE10BD"/>
    <w:rsid w:val="00DE1575"/>
    <w:rsid w:val="00E1494D"/>
    <w:rsid w:val="00E476F9"/>
    <w:rsid w:val="00E51FC6"/>
    <w:rsid w:val="00E61065"/>
    <w:rsid w:val="00E75F24"/>
    <w:rsid w:val="00E83D77"/>
    <w:rsid w:val="00E85FA9"/>
    <w:rsid w:val="00E87371"/>
    <w:rsid w:val="00EB6346"/>
    <w:rsid w:val="00EC3B67"/>
    <w:rsid w:val="00EC66EE"/>
    <w:rsid w:val="00ED14FF"/>
    <w:rsid w:val="00EE39AF"/>
    <w:rsid w:val="00EF4BA1"/>
    <w:rsid w:val="00EF4C0A"/>
    <w:rsid w:val="00F10126"/>
    <w:rsid w:val="00F1772A"/>
    <w:rsid w:val="00F36364"/>
    <w:rsid w:val="00F458E6"/>
    <w:rsid w:val="00F95F38"/>
    <w:rsid w:val="00FC28DF"/>
    <w:rsid w:val="00FD5B8C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65762-1550-4145-AFA9-D6C2A513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2</cp:revision>
  <cp:lastPrinted>2023-10-20T10:31:00Z</cp:lastPrinted>
  <dcterms:created xsi:type="dcterms:W3CDTF">2024-01-22T12:36:00Z</dcterms:created>
  <dcterms:modified xsi:type="dcterms:W3CDTF">2024-01-22T12:36:00Z</dcterms:modified>
</cp:coreProperties>
</file>