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CA" w:rsidRPr="00D912CA" w:rsidRDefault="00D912CA" w:rsidP="00D912CA">
      <w:pPr>
        <w:ind w:left="5670"/>
        <w:rPr>
          <w:b/>
        </w:rPr>
      </w:pPr>
      <w:r w:rsidRPr="00D912CA">
        <w:rPr>
          <w:b/>
        </w:rPr>
        <w:t xml:space="preserve">                                                                 Allegato 1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912CA" w:rsidRPr="0057319F" w:rsidRDefault="00D912CA" w:rsidP="00D912CA">
      <w:pPr>
        <w:ind w:right="-1"/>
        <w:rPr>
          <w:b/>
          <w:i/>
        </w:rPr>
      </w:pPr>
      <w:r w:rsidRPr="0057319F">
        <w:rPr>
          <w:b/>
          <w:i/>
        </w:rPr>
        <w:t xml:space="preserve">Codice </w:t>
      </w:r>
      <w:proofErr w:type="gramStart"/>
      <w:r w:rsidRPr="0057319F">
        <w:rPr>
          <w:b/>
          <w:i/>
        </w:rPr>
        <w:t>Avviso:  M</w:t>
      </w:r>
      <w:proofErr w:type="gramEnd"/>
      <w:r w:rsidRPr="0057319F">
        <w:rPr>
          <w:b/>
          <w:i/>
        </w:rPr>
        <w:t xml:space="preserve">4C1I1.4-2022-981 </w:t>
      </w:r>
    </w:p>
    <w:p w:rsidR="00D912CA" w:rsidRPr="0057319F" w:rsidRDefault="00D912CA" w:rsidP="00D912CA">
      <w:pPr>
        <w:ind w:right="-1"/>
        <w:rPr>
          <w:b/>
          <w:i/>
        </w:rPr>
      </w:pPr>
      <w:r w:rsidRPr="0057319F">
        <w:rPr>
          <w:b/>
          <w:i/>
        </w:rPr>
        <w:t>Codice Progetto: M4C1I1.4-2022-981-P-11308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57319F">
        <w:rPr>
          <w:b/>
          <w:i/>
        </w:rPr>
        <w:t>CUP: D44D22004120006</w:t>
      </w:r>
      <w:r>
        <w:rPr>
          <w:b/>
        </w:rPr>
        <w:tab/>
        <w:t xml:space="preserve">Al Dirigente Scolastico </w:t>
      </w:r>
    </w:p>
    <w:p w:rsidR="00D912CA" w:rsidRPr="00EB7DC6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D912CA" w:rsidRPr="00D40B71" w:rsidRDefault="00D912CA" w:rsidP="00D912CA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r w:rsidRPr="00D40B71">
        <w:rPr>
          <w:b/>
          <w:sz w:val="24"/>
          <w:szCs w:val="24"/>
        </w:rPr>
        <w:t>DOMANDA DI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PARTECIPAZIONE</w:t>
      </w:r>
      <w:r w:rsidRPr="00D40B71">
        <w:rPr>
          <w:b/>
          <w:spacing w:val="1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ALLA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SELEZIONE</w:t>
      </w:r>
      <w:r>
        <w:rPr>
          <w:b/>
          <w:sz w:val="24"/>
          <w:szCs w:val="24"/>
        </w:rPr>
        <w:t xml:space="preserve"> PER IL RECLUTAMENTO DI ESPERTI E </w:t>
      </w:r>
      <w:proofErr w:type="gramStart"/>
      <w:r>
        <w:rPr>
          <w:b/>
          <w:sz w:val="24"/>
          <w:szCs w:val="24"/>
        </w:rPr>
        <w:t>TUTOR  NELL’AMBITO</w:t>
      </w:r>
      <w:proofErr w:type="gramEnd"/>
      <w:r>
        <w:rPr>
          <w:b/>
          <w:sz w:val="24"/>
          <w:szCs w:val="24"/>
        </w:rPr>
        <w:t xml:space="preserve"> DEL PROGETTO “IN-CONTRO”</w:t>
      </w:r>
    </w:p>
    <w:p w:rsidR="00D912CA" w:rsidRDefault="00D912CA" w:rsidP="00D912CA">
      <w:pPr>
        <w:pStyle w:val="Corpotesto"/>
        <w:rPr>
          <w:b/>
        </w:rPr>
      </w:pPr>
    </w:p>
    <w:p w:rsidR="00D912CA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D912CA" w:rsidRPr="00B517CF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D912CA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 xml:space="preserve">Materia insegnamento/classe di concorso ________________________________________________________ </w:t>
      </w:r>
    </w:p>
    <w:p w:rsidR="00D912CA" w:rsidRPr="00B517CF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D912CA" w:rsidRPr="00B517CF" w:rsidRDefault="00D912CA" w:rsidP="00D912CA">
      <w:pPr>
        <w:pStyle w:val="Corpotesto"/>
        <w:spacing w:before="10"/>
        <w:rPr>
          <w:sz w:val="22"/>
          <w:szCs w:val="22"/>
        </w:rPr>
      </w:pPr>
    </w:p>
    <w:p w:rsidR="00D912CA" w:rsidRPr="00B517CF" w:rsidRDefault="00D912CA" w:rsidP="00D912CA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Pr="00B517C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D912CA" w:rsidRPr="00B517CF" w:rsidRDefault="00D912CA" w:rsidP="00D912CA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D912CA" w:rsidRPr="00B517CF" w:rsidRDefault="00D912CA" w:rsidP="00D912CA">
      <w:pPr>
        <w:pStyle w:val="Corpotesto"/>
        <w:spacing w:before="9"/>
        <w:rPr>
          <w:b/>
          <w:sz w:val="22"/>
          <w:szCs w:val="22"/>
        </w:rPr>
      </w:pPr>
    </w:p>
    <w:p w:rsidR="00D912CA" w:rsidRPr="00D912CA" w:rsidRDefault="00D912CA" w:rsidP="00D912CA">
      <w:pPr>
        <w:pStyle w:val="Corpotesto"/>
        <w:ind w:right="-1"/>
        <w:rPr>
          <w:sz w:val="22"/>
          <w:szCs w:val="22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partecipare,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nell’ambito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del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progetto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“</w:t>
      </w:r>
      <w:r>
        <w:rPr>
          <w:sz w:val="22"/>
          <w:szCs w:val="22"/>
        </w:rPr>
        <w:t>IN-CONTRO</w:t>
      </w:r>
      <w:r w:rsidRPr="00B517CF">
        <w:rPr>
          <w:sz w:val="22"/>
          <w:szCs w:val="22"/>
        </w:rPr>
        <w:t xml:space="preserve"> ”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-</w:t>
      </w:r>
      <w:r w:rsidRPr="00B517CF">
        <w:rPr>
          <w:spacing w:val="7"/>
          <w:sz w:val="22"/>
          <w:szCs w:val="22"/>
        </w:rPr>
        <w:t xml:space="preserve"> </w:t>
      </w:r>
      <w:r w:rsidRPr="00B517CF">
        <w:rPr>
          <w:sz w:val="22"/>
          <w:szCs w:val="22"/>
        </w:rPr>
        <w:t>Codice</w:t>
      </w:r>
      <w:r w:rsidRPr="00B517CF">
        <w:rPr>
          <w:spacing w:val="7"/>
          <w:sz w:val="22"/>
          <w:szCs w:val="22"/>
        </w:rPr>
        <w:t xml:space="preserve"> </w:t>
      </w:r>
      <w:r w:rsidRPr="00B517CF">
        <w:rPr>
          <w:sz w:val="22"/>
          <w:szCs w:val="22"/>
        </w:rPr>
        <w:t>M4C1I</w:t>
      </w:r>
      <w:r>
        <w:rPr>
          <w:sz w:val="22"/>
          <w:szCs w:val="22"/>
        </w:rPr>
        <w:t>1.4</w:t>
      </w:r>
      <w:r w:rsidRPr="00B517CF">
        <w:rPr>
          <w:sz w:val="22"/>
          <w:szCs w:val="22"/>
        </w:rPr>
        <w:t>-2022-9</w:t>
      </w:r>
      <w:r>
        <w:rPr>
          <w:sz w:val="22"/>
          <w:szCs w:val="22"/>
        </w:rPr>
        <w:t>81</w:t>
      </w:r>
      <w:r w:rsidRPr="00B517CF">
        <w:rPr>
          <w:sz w:val="22"/>
          <w:szCs w:val="22"/>
        </w:rPr>
        <w:t>-P-1</w:t>
      </w:r>
      <w:r>
        <w:rPr>
          <w:sz w:val="22"/>
          <w:szCs w:val="22"/>
        </w:rPr>
        <w:t>1308</w:t>
      </w:r>
      <w:r w:rsidRPr="00B517CF">
        <w:rPr>
          <w:sz w:val="22"/>
          <w:szCs w:val="22"/>
        </w:rPr>
        <w:t>,</w:t>
      </w:r>
      <w:r w:rsidRPr="00B517CF">
        <w:rPr>
          <w:spacing w:val="9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Pr="00D912CA">
        <w:rPr>
          <w:sz w:val="22"/>
          <w:szCs w:val="22"/>
        </w:rPr>
        <w:t xml:space="preserve">per il reclutamento di  ESPERTI e TUTOR nell’ambito del Progetto “IN-CONTRO” a valere sul  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170/2022), finanziato dall’Unione Europea  - </w:t>
      </w:r>
      <w:proofErr w:type="spellStart"/>
      <w:r w:rsidRPr="00D912CA">
        <w:rPr>
          <w:sz w:val="22"/>
          <w:szCs w:val="22"/>
        </w:rPr>
        <w:t>Next</w:t>
      </w:r>
      <w:proofErr w:type="spellEnd"/>
      <w:r w:rsidRPr="00D912CA">
        <w:rPr>
          <w:sz w:val="22"/>
          <w:szCs w:val="22"/>
        </w:rPr>
        <w:t xml:space="preserve"> Generation EU</w:t>
      </w:r>
      <w:r>
        <w:rPr>
          <w:sz w:val="22"/>
          <w:szCs w:val="22"/>
        </w:rPr>
        <w:t>, in qualità di:</w:t>
      </w:r>
    </w:p>
    <w:p w:rsidR="00D912CA" w:rsidRPr="007642BA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Docente interno all’istituzione scolastica</w:t>
      </w:r>
    </w:p>
    <w:p w:rsidR="00D912CA" w:rsidRPr="00426BC0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w w:val="95"/>
          <w:sz w:val="24"/>
          <w:szCs w:val="24"/>
        </w:rPr>
        <w:t>Docente  collaborazione</w:t>
      </w:r>
      <w:proofErr w:type="gramEnd"/>
      <w:r>
        <w:rPr>
          <w:rFonts w:ascii="Book Antiqua" w:hAnsi="Book Antiqua"/>
          <w:w w:val="95"/>
          <w:sz w:val="24"/>
          <w:szCs w:val="24"/>
        </w:rPr>
        <w:t xml:space="preserve"> plurima (docente presso altra scuola)</w:t>
      </w:r>
    </w:p>
    <w:p w:rsidR="00D912CA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Esperto esterno</w:t>
      </w:r>
    </w:p>
    <w:p w:rsidR="00C363D5" w:rsidRDefault="00C363D5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lastRenderedPageBreak/>
        <w:t>Per il seguente Profilo:</w:t>
      </w:r>
    </w:p>
    <w:p w:rsidR="00C363D5" w:rsidRDefault="00C150A1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C150A1" w:rsidRDefault="00C150A1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ESPERTO           </w:t>
      </w:r>
      <w:r>
        <w:rPr>
          <w:rFonts w:ascii="Calibri" w:hAnsi="Calibri" w:cs="Calibri"/>
          <w:sz w:val="22"/>
          <w:szCs w:val="22"/>
        </w:rPr>
        <w:t>⃝</w:t>
      </w:r>
      <w:r>
        <w:rPr>
          <w:sz w:val="22"/>
          <w:szCs w:val="22"/>
        </w:rPr>
        <w:t xml:space="preserve">                                                             TUTOR            </w:t>
      </w:r>
      <w:r>
        <w:rPr>
          <w:rFonts w:ascii="Calibri" w:hAnsi="Calibri" w:cs="Calibri"/>
          <w:sz w:val="22"/>
          <w:szCs w:val="22"/>
        </w:rPr>
        <w:t>⃝</w:t>
      </w:r>
    </w:p>
    <w:p w:rsidR="00C363D5" w:rsidRDefault="00C363D5" w:rsidP="00D912CA">
      <w:pPr>
        <w:pStyle w:val="Corpotesto"/>
        <w:spacing w:before="10"/>
        <w:rPr>
          <w:sz w:val="22"/>
          <w:szCs w:val="22"/>
        </w:rPr>
      </w:pPr>
    </w:p>
    <w:p w:rsidR="00D912CA" w:rsidRDefault="00C150A1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e </w:t>
      </w:r>
      <w:proofErr w:type="gramStart"/>
      <w:r>
        <w:rPr>
          <w:sz w:val="22"/>
          <w:szCs w:val="22"/>
        </w:rPr>
        <w:t xml:space="preserve">per </w:t>
      </w:r>
      <w:r w:rsidR="00D912CA">
        <w:rPr>
          <w:sz w:val="22"/>
          <w:szCs w:val="22"/>
        </w:rPr>
        <w:t xml:space="preserve"> il</w:t>
      </w:r>
      <w:proofErr w:type="gramEnd"/>
      <w:r w:rsidR="00D912CA">
        <w:rPr>
          <w:sz w:val="22"/>
          <w:szCs w:val="22"/>
        </w:rPr>
        <w:t>/i seguente/i progetto formativo e/o Edizioni (barrare uno o più percorsi e/o Edizioni</w:t>
      </w:r>
      <w:r>
        <w:rPr>
          <w:sz w:val="22"/>
          <w:szCs w:val="22"/>
        </w:rPr>
        <w:t>)</w:t>
      </w:r>
      <w:r w:rsidR="00D912CA">
        <w:rPr>
          <w:sz w:val="22"/>
          <w:szCs w:val="22"/>
        </w:rPr>
        <w:t>:</w:t>
      </w:r>
    </w:p>
    <w:p w:rsidR="00D912CA" w:rsidRDefault="00D912CA" w:rsidP="00D912CA">
      <w:pPr>
        <w:pStyle w:val="Corpotesto"/>
        <w:spacing w:before="10"/>
        <w:rPr>
          <w:sz w:val="22"/>
          <w:szCs w:val="22"/>
        </w:rPr>
      </w:pPr>
    </w:p>
    <w:p w:rsidR="00C150A1" w:rsidRDefault="00C150A1" w:rsidP="00D912CA">
      <w:pPr>
        <w:pStyle w:val="Corpotesto"/>
        <w:spacing w:before="10"/>
        <w:rPr>
          <w:sz w:val="22"/>
          <w:szCs w:val="22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1992"/>
        <w:gridCol w:w="3248"/>
        <w:gridCol w:w="1180"/>
        <w:gridCol w:w="1831"/>
        <w:gridCol w:w="1667"/>
      </w:tblGrid>
      <w:tr w:rsidR="00C150A1" w:rsidTr="00E85FA9">
        <w:tc>
          <w:tcPr>
            <w:tcW w:w="1992" w:type="dxa"/>
            <w:shd w:val="clear" w:color="auto" w:fill="DAEEF3" w:themeFill="accent5" w:themeFillTint="33"/>
            <w:vAlign w:val="center"/>
          </w:tcPr>
          <w:p w:rsidR="00C150A1" w:rsidRPr="009E105C" w:rsidRDefault="00C150A1" w:rsidP="007E1B1C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 w:rsidRPr="009E105C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ATTIVITA’</w:t>
            </w:r>
          </w:p>
        </w:tc>
        <w:tc>
          <w:tcPr>
            <w:tcW w:w="3248" w:type="dxa"/>
            <w:shd w:val="clear" w:color="auto" w:fill="DAEEF3" w:themeFill="accent5" w:themeFillTint="33"/>
          </w:tcPr>
          <w:p w:rsidR="00C150A1" w:rsidRDefault="00C150A1" w:rsidP="007E1B1C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</w:p>
        </w:tc>
        <w:tc>
          <w:tcPr>
            <w:tcW w:w="1180" w:type="dxa"/>
            <w:shd w:val="clear" w:color="auto" w:fill="DAEEF3" w:themeFill="accent5" w:themeFillTint="33"/>
            <w:vAlign w:val="center"/>
          </w:tcPr>
          <w:p w:rsidR="00C150A1" w:rsidRPr="009E105C" w:rsidRDefault="00C150A1" w:rsidP="007E1B1C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Numero di partecipanti per edizione</w:t>
            </w:r>
          </w:p>
        </w:tc>
        <w:tc>
          <w:tcPr>
            <w:tcW w:w="1831" w:type="dxa"/>
            <w:shd w:val="clear" w:color="auto" w:fill="DAEEF3" w:themeFill="accent5" w:themeFillTint="33"/>
            <w:vAlign w:val="center"/>
          </w:tcPr>
          <w:p w:rsidR="00C150A1" w:rsidRPr="0043380A" w:rsidRDefault="00C150A1" w:rsidP="007E1B1C">
            <w:pPr>
              <w:autoSpaceDE w:val="0"/>
              <w:autoSpaceDN w:val="0"/>
              <w:adjustRightInd w:val="0"/>
              <w:jc w:val="center"/>
            </w:pPr>
            <w:r w:rsidRPr="009E105C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Figure previste</w:t>
            </w:r>
          </w:p>
        </w:tc>
        <w:tc>
          <w:tcPr>
            <w:tcW w:w="1667" w:type="dxa"/>
            <w:shd w:val="clear" w:color="auto" w:fill="DAEEF3" w:themeFill="accent5" w:themeFillTint="33"/>
            <w:vAlign w:val="center"/>
          </w:tcPr>
          <w:p w:rsidR="00C150A1" w:rsidRPr="009E105C" w:rsidRDefault="00C150A1" w:rsidP="00E85FA9">
            <w:pPr>
              <w:autoSpaceDE w:val="0"/>
              <w:autoSpaceDN w:val="0"/>
              <w:adjustRightInd w:val="0"/>
              <w:jc w:val="center"/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</w:pP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 xml:space="preserve">Specificare </w:t>
            </w:r>
            <w:r w:rsidR="00E85FA9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la/le</w:t>
            </w: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 xml:space="preserve"> Edizione</w:t>
            </w:r>
            <w:r w:rsidR="00E85FA9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/i</w:t>
            </w: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 xml:space="preserve"> a cui </w:t>
            </w:r>
            <w:r w:rsidR="00E85FA9"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 xml:space="preserve">si intende </w:t>
            </w:r>
            <w:r>
              <w:rPr>
                <w:rFonts w:ascii="NotoSans-Bold" w:hAnsi="NotoSans-Bold" w:cs="NotoSans-Bold"/>
                <w:b/>
                <w:bCs/>
                <w:color w:val="005FAC"/>
                <w:sz w:val="17"/>
                <w:szCs w:val="17"/>
              </w:rPr>
              <w:t>partecipare</w:t>
            </w:r>
          </w:p>
        </w:tc>
      </w:tr>
      <w:tr w:rsidR="00C150A1" w:rsidRPr="00773994" w:rsidTr="00E85FA9">
        <w:trPr>
          <w:trHeight w:val="625"/>
        </w:trPr>
        <w:tc>
          <w:tcPr>
            <w:tcW w:w="1992" w:type="dxa"/>
            <w:vAlign w:val="center"/>
          </w:tcPr>
          <w:p w:rsidR="00C150A1" w:rsidRPr="00773994" w:rsidRDefault="00C150A1" w:rsidP="007E1B1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06" w:hanging="284"/>
              <w:rPr>
                <w:spacing w:val="-2"/>
              </w:rPr>
            </w:pPr>
            <w:r w:rsidRPr="00773994">
              <w:rPr>
                <w:spacing w:val="-2"/>
              </w:rPr>
              <w:t xml:space="preserve">Percorsi di </w:t>
            </w:r>
            <w:proofErr w:type="spellStart"/>
            <w:r w:rsidRPr="00773994">
              <w:rPr>
                <w:spacing w:val="-2"/>
              </w:rPr>
              <w:t>mentoring</w:t>
            </w:r>
            <w:proofErr w:type="spellEnd"/>
            <w:r w:rsidRPr="00773994">
              <w:rPr>
                <w:spacing w:val="-2"/>
              </w:rPr>
              <w:t xml:space="preserve"> e orientamento</w:t>
            </w:r>
          </w:p>
        </w:tc>
        <w:tc>
          <w:tcPr>
            <w:tcW w:w="3248" w:type="dxa"/>
          </w:tcPr>
          <w:p w:rsidR="00C150A1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105 Edizioni individuali</w:t>
            </w:r>
          </w:p>
        </w:tc>
        <w:tc>
          <w:tcPr>
            <w:tcW w:w="1180" w:type="dxa"/>
            <w:vAlign w:val="center"/>
          </w:tcPr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773994">
              <w:rPr>
                <w:spacing w:val="-2"/>
              </w:rPr>
              <w:t>1</w:t>
            </w:r>
          </w:p>
        </w:tc>
        <w:tc>
          <w:tcPr>
            <w:tcW w:w="1831" w:type="dxa"/>
            <w:vAlign w:val="center"/>
          </w:tcPr>
          <w:p w:rsidR="00C150A1" w:rsidRPr="00773994" w:rsidRDefault="00C150A1" w:rsidP="007E1B1C">
            <w:pPr>
              <w:pStyle w:val="Paragrafoelenco"/>
              <w:numPr>
                <w:ilvl w:val="0"/>
                <w:numId w:val="29"/>
              </w:numPr>
              <w:ind w:left="272" w:hanging="272"/>
            </w:pPr>
            <w:r w:rsidRPr="00773994">
              <w:t>Docente/Esperto</w:t>
            </w:r>
          </w:p>
        </w:tc>
        <w:tc>
          <w:tcPr>
            <w:tcW w:w="1667" w:type="dxa"/>
            <w:vAlign w:val="center"/>
          </w:tcPr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</w:tr>
      <w:tr w:rsidR="00C150A1" w:rsidRPr="00773994" w:rsidTr="00E85FA9">
        <w:trPr>
          <w:trHeight w:val="831"/>
        </w:trPr>
        <w:tc>
          <w:tcPr>
            <w:tcW w:w="1992" w:type="dxa"/>
          </w:tcPr>
          <w:p w:rsidR="00C150A1" w:rsidRPr="00773994" w:rsidRDefault="00C150A1" w:rsidP="007E1B1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06" w:hanging="284"/>
              <w:rPr>
                <w:spacing w:val="-2"/>
              </w:rPr>
            </w:pPr>
            <w:r w:rsidRPr="00773994">
              <w:rPr>
                <w:spacing w:val="-2"/>
              </w:rPr>
              <w:t>Percorsi di potenziamento delle competenze di base, di motivazione e accompagnamento</w:t>
            </w:r>
          </w:p>
        </w:tc>
        <w:tc>
          <w:tcPr>
            <w:tcW w:w="3248" w:type="dxa"/>
          </w:tcPr>
          <w:p w:rsidR="00C150A1" w:rsidRPr="00645AE2" w:rsidRDefault="00C150A1" w:rsidP="00C150A1">
            <w:pPr>
              <w:pStyle w:val="TableParagraph"/>
              <w:ind w:left="144" w:right="166"/>
              <w:rPr>
                <w:b/>
                <w:spacing w:val="1"/>
                <w:sz w:val="20"/>
                <w:u w:val="single"/>
              </w:rPr>
            </w:pPr>
            <w:r w:rsidRPr="00645AE2">
              <w:rPr>
                <w:b/>
                <w:spacing w:val="1"/>
                <w:sz w:val="20"/>
                <w:u w:val="single"/>
              </w:rPr>
              <w:t>1^ annualità:</w:t>
            </w:r>
          </w:p>
          <w:p w:rsidR="00C150A1" w:rsidRPr="00645AE2" w:rsidRDefault="00C150A1" w:rsidP="00C150A1">
            <w:pPr>
              <w:pStyle w:val="TableParagraph"/>
              <w:numPr>
                <w:ilvl w:val="0"/>
                <w:numId w:val="38"/>
              </w:numPr>
              <w:tabs>
                <w:tab w:val="left" w:pos="432"/>
              </w:tabs>
              <w:ind w:left="148" w:right="166" w:firstLine="0"/>
              <w:rPr>
                <w:sz w:val="20"/>
              </w:rPr>
            </w:pPr>
            <w:r>
              <w:rPr>
                <w:spacing w:val="1"/>
                <w:sz w:val="20"/>
              </w:rPr>
              <w:t>Che spettacolo (Teatro - De Marco)</w:t>
            </w:r>
          </w:p>
          <w:p w:rsidR="00C150A1" w:rsidRPr="00645AE2" w:rsidRDefault="00C150A1" w:rsidP="00C150A1">
            <w:pPr>
              <w:pStyle w:val="TableParagraph"/>
              <w:numPr>
                <w:ilvl w:val="0"/>
                <w:numId w:val="38"/>
              </w:numPr>
              <w:tabs>
                <w:tab w:val="left" w:pos="432"/>
              </w:tabs>
              <w:ind w:left="148" w:right="166" w:firstLine="0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Colpo di scena (Teatro – Ferraris) </w:t>
            </w:r>
          </w:p>
          <w:p w:rsidR="00C150A1" w:rsidRPr="00645AE2" w:rsidRDefault="00C150A1" w:rsidP="00C150A1">
            <w:pPr>
              <w:pStyle w:val="TableParagraph"/>
              <w:numPr>
                <w:ilvl w:val="0"/>
                <w:numId w:val="38"/>
              </w:numPr>
              <w:tabs>
                <w:tab w:val="left" w:pos="432"/>
              </w:tabs>
              <w:ind w:left="148" w:right="166" w:firstLine="0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Giù le maschere (Teatro – </w:t>
            </w:r>
            <w:proofErr w:type="spellStart"/>
            <w:r>
              <w:rPr>
                <w:spacing w:val="1"/>
                <w:sz w:val="20"/>
              </w:rPr>
              <w:t>Valzani</w:t>
            </w:r>
            <w:proofErr w:type="spellEnd"/>
            <w:r>
              <w:rPr>
                <w:spacing w:val="1"/>
                <w:sz w:val="20"/>
              </w:rPr>
              <w:t>)</w:t>
            </w:r>
          </w:p>
          <w:p w:rsidR="00C150A1" w:rsidRDefault="00C150A1" w:rsidP="00C150A1">
            <w:pPr>
              <w:pStyle w:val="TableParagraph"/>
              <w:numPr>
                <w:ilvl w:val="0"/>
                <w:numId w:val="38"/>
              </w:numPr>
              <w:tabs>
                <w:tab w:val="left" w:pos="432"/>
              </w:tabs>
              <w:ind w:left="148" w:right="166" w:firstLine="0"/>
              <w:rPr>
                <w:sz w:val="20"/>
              </w:rPr>
            </w:pPr>
            <w:r>
              <w:rPr>
                <w:sz w:val="20"/>
              </w:rPr>
              <w:t>Effetti Speciali (STEM – Ferraris)</w:t>
            </w:r>
          </w:p>
          <w:p w:rsidR="00C150A1" w:rsidRDefault="00C150A1" w:rsidP="00C150A1">
            <w:pPr>
              <w:pStyle w:val="TableParagraph"/>
              <w:numPr>
                <w:ilvl w:val="0"/>
                <w:numId w:val="38"/>
              </w:numPr>
              <w:tabs>
                <w:tab w:val="left" w:pos="432"/>
              </w:tabs>
              <w:ind w:left="148" w:right="16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Mission</w:t>
            </w:r>
            <w:proofErr w:type="spellEnd"/>
            <w:r>
              <w:rPr>
                <w:sz w:val="20"/>
              </w:rPr>
              <w:t xml:space="preserve"> STEM (STEM – Ferraris)</w:t>
            </w:r>
          </w:p>
          <w:p w:rsidR="00C150A1" w:rsidRDefault="00C150A1" w:rsidP="00C150A1">
            <w:pPr>
              <w:pStyle w:val="TableParagraph"/>
              <w:numPr>
                <w:ilvl w:val="0"/>
                <w:numId w:val="38"/>
              </w:numPr>
              <w:tabs>
                <w:tab w:val="left" w:pos="432"/>
              </w:tabs>
              <w:ind w:left="432" w:right="166" w:hanging="284"/>
              <w:rPr>
                <w:sz w:val="20"/>
              </w:rPr>
            </w:pPr>
            <w:r>
              <w:rPr>
                <w:sz w:val="20"/>
              </w:rPr>
              <w:t>Strade Maestre (Forze dell’ordine/cittadina</w:t>
            </w:r>
            <w:r w:rsidR="00891B16">
              <w:rPr>
                <w:sz w:val="20"/>
              </w:rPr>
              <w:t>n</w:t>
            </w:r>
            <w:r>
              <w:rPr>
                <w:sz w:val="20"/>
              </w:rPr>
              <w:t>za – Ferraris)</w:t>
            </w:r>
          </w:p>
          <w:p w:rsidR="00C150A1" w:rsidRDefault="00C150A1" w:rsidP="00C150A1">
            <w:pPr>
              <w:pStyle w:val="TableParagraph"/>
              <w:numPr>
                <w:ilvl w:val="0"/>
                <w:numId w:val="38"/>
              </w:numPr>
              <w:tabs>
                <w:tab w:val="left" w:pos="432"/>
              </w:tabs>
              <w:ind w:left="432" w:right="166" w:hanging="284"/>
              <w:rPr>
                <w:sz w:val="20"/>
              </w:rPr>
            </w:pPr>
            <w:r>
              <w:rPr>
                <w:sz w:val="20"/>
              </w:rPr>
              <w:t>Dalla parte del torto (Forze dell’ordine/cittadina</w:t>
            </w:r>
            <w:r w:rsidR="00891B16">
              <w:rPr>
                <w:sz w:val="20"/>
              </w:rPr>
              <w:t>n</w:t>
            </w:r>
            <w:r>
              <w:rPr>
                <w:sz w:val="20"/>
              </w:rPr>
              <w:t>za – De Marco)</w:t>
            </w:r>
          </w:p>
          <w:p w:rsidR="00C150A1" w:rsidRDefault="00C150A1" w:rsidP="00C150A1">
            <w:pPr>
              <w:pStyle w:val="TableParagraph"/>
              <w:numPr>
                <w:ilvl w:val="0"/>
                <w:numId w:val="38"/>
              </w:numPr>
              <w:tabs>
                <w:tab w:val="left" w:pos="432"/>
              </w:tabs>
              <w:ind w:left="432" w:right="166" w:hanging="284"/>
              <w:rPr>
                <w:sz w:val="20"/>
              </w:rPr>
            </w:pPr>
            <w:r>
              <w:rPr>
                <w:sz w:val="20"/>
              </w:rPr>
              <w:t>Non ci casco (Forze dell’ordine/cittadina</w:t>
            </w:r>
            <w:r w:rsidR="00891B16">
              <w:rPr>
                <w:sz w:val="20"/>
              </w:rPr>
              <w:t>n</w:t>
            </w:r>
            <w:r>
              <w:rPr>
                <w:sz w:val="20"/>
              </w:rPr>
              <w:t xml:space="preserve">za – </w:t>
            </w:r>
            <w:proofErr w:type="spellStart"/>
            <w:r w:rsidR="00891B16">
              <w:rPr>
                <w:sz w:val="20"/>
              </w:rPr>
              <w:t>Valzani</w:t>
            </w:r>
            <w:proofErr w:type="spellEnd"/>
            <w:r>
              <w:rPr>
                <w:sz w:val="20"/>
              </w:rPr>
              <w:t>)</w:t>
            </w:r>
          </w:p>
          <w:p w:rsidR="00C150A1" w:rsidRPr="0080677B" w:rsidRDefault="00C150A1" w:rsidP="00C150A1">
            <w:pPr>
              <w:pStyle w:val="TableParagraph"/>
              <w:ind w:left="144" w:right="166"/>
              <w:rPr>
                <w:spacing w:val="1"/>
                <w:sz w:val="20"/>
                <w:u w:val="single"/>
              </w:rPr>
            </w:pPr>
            <w:r>
              <w:rPr>
                <w:b/>
                <w:spacing w:val="1"/>
                <w:sz w:val="20"/>
                <w:u w:val="single"/>
              </w:rPr>
              <w:t>2</w:t>
            </w:r>
            <w:r w:rsidRPr="00645AE2">
              <w:rPr>
                <w:b/>
                <w:spacing w:val="1"/>
                <w:sz w:val="20"/>
                <w:u w:val="single"/>
              </w:rPr>
              <w:t>^ annualità:</w:t>
            </w:r>
          </w:p>
          <w:p w:rsidR="00C150A1" w:rsidRDefault="00C150A1" w:rsidP="00C150A1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282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Standing ovation (Teatro – Ferraris)</w:t>
            </w:r>
          </w:p>
          <w:p w:rsidR="00C150A1" w:rsidRDefault="00C150A1" w:rsidP="00C150A1">
            <w:pPr>
              <w:pStyle w:val="Paragrafoelenco"/>
              <w:numPr>
                <w:ilvl w:val="0"/>
                <w:numId w:val="38"/>
              </w:numPr>
              <w:autoSpaceDE w:val="0"/>
              <w:autoSpaceDN w:val="0"/>
              <w:adjustRightInd w:val="0"/>
              <w:ind w:right="282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Luci della ribalta (Teatro – De Marco)</w:t>
            </w:r>
          </w:p>
          <w:p w:rsidR="00C150A1" w:rsidRPr="00C150A1" w:rsidRDefault="00C150A1" w:rsidP="00761FC3">
            <w:pPr>
              <w:pStyle w:val="Paragrafoelenco"/>
              <w:numPr>
                <w:ilvl w:val="0"/>
                <w:numId w:val="38"/>
              </w:numPr>
              <w:tabs>
                <w:tab w:val="left" w:pos="169"/>
                <w:tab w:val="left" w:pos="311"/>
              </w:tabs>
              <w:autoSpaceDE w:val="0"/>
              <w:autoSpaceDN w:val="0"/>
              <w:adjustRightInd w:val="0"/>
              <w:ind w:left="169" w:hanging="218"/>
              <w:jc w:val="center"/>
              <w:rPr>
                <w:spacing w:val="-2"/>
              </w:rPr>
            </w:pPr>
            <w:bookmarkStart w:id="0" w:name="_GoBack"/>
            <w:bookmarkEnd w:id="0"/>
            <w:r w:rsidRPr="00C150A1">
              <w:rPr>
                <w:szCs w:val="22"/>
                <w:lang w:eastAsia="en-US"/>
              </w:rPr>
              <w:t xml:space="preserve">Il solito copione (Teatro – </w:t>
            </w:r>
            <w:proofErr w:type="spellStart"/>
            <w:r w:rsidRPr="00C150A1">
              <w:rPr>
                <w:szCs w:val="22"/>
                <w:lang w:eastAsia="en-US"/>
              </w:rPr>
              <w:t>Valzani</w:t>
            </w:r>
            <w:proofErr w:type="spellEnd"/>
            <w:r w:rsidRPr="00C150A1">
              <w:rPr>
                <w:szCs w:val="22"/>
                <w:lang w:eastAsia="en-US"/>
              </w:rPr>
              <w:t>)</w:t>
            </w:r>
          </w:p>
        </w:tc>
        <w:tc>
          <w:tcPr>
            <w:tcW w:w="1180" w:type="dxa"/>
            <w:vAlign w:val="center"/>
          </w:tcPr>
          <w:p w:rsidR="00C150A1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Minimo </w:t>
            </w:r>
          </w:p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773994">
              <w:rPr>
                <w:spacing w:val="-2"/>
              </w:rPr>
              <w:t>8</w:t>
            </w:r>
          </w:p>
        </w:tc>
        <w:tc>
          <w:tcPr>
            <w:tcW w:w="1831" w:type="dxa"/>
            <w:vAlign w:val="center"/>
          </w:tcPr>
          <w:p w:rsidR="00C150A1" w:rsidRPr="00773994" w:rsidRDefault="00C150A1" w:rsidP="007E1B1C">
            <w:pPr>
              <w:pStyle w:val="Paragrafoelenco"/>
              <w:numPr>
                <w:ilvl w:val="0"/>
                <w:numId w:val="29"/>
              </w:numPr>
              <w:ind w:left="272" w:hanging="272"/>
            </w:pPr>
            <w:r w:rsidRPr="00773994">
              <w:t>Docente/Esperto</w:t>
            </w:r>
          </w:p>
        </w:tc>
        <w:tc>
          <w:tcPr>
            <w:tcW w:w="1667" w:type="dxa"/>
            <w:vAlign w:val="center"/>
          </w:tcPr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</w:tr>
      <w:tr w:rsidR="00C150A1" w:rsidRPr="00773994" w:rsidTr="00E85FA9">
        <w:tc>
          <w:tcPr>
            <w:tcW w:w="1992" w:type="dxa"/>
          </w:tcPr>
          <w:p w:rsidR="00C150A1" w:rsidRPr="00773994" w:rsidRDefault="00C150A1" w:rsidP="007E1B1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06" w:hanging="284"/>
              <w:rPr>
                <w:spacing w:val="-2"/>
              </w:rPr>
            </w:pPr>
            <w:r w:rsidRPr="00773994">
              <w:rPr>
                <w:spacing w:val="-2"/>
              </w:rPr>
              <w:t>Percorsi di orientamento con il coinvolgimento delle famiglie</w:t>
            </w:r>
          </w:p>
        </w:tc>
        <w:tc>
          <w:tcPr>
            <w:tcW w:w="3248" w:type="dxa"/>
            <w:vAlign w:val="center"/>
          </w:tcPr>
          <w:p w:rsidR="00C150A1" w:rsidRDefault="00C150A1" w:rsidP="00E85FA9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6</w:t>
            </w:r>
            <w:r w:rsidR="00E85FA9">
              <w:rPr>
                <w:spacing w:val="-2"/>
              </w:rPr>
              <w:t xml:space="preserve"> </w:t>
            </w:r>
            <w:r w:rsidR="00761FC3">
              <w:rPr>
                <w:spacing w:val="-2"/>
              </w:rPr>
              <w:t xml:space="preserve"> </w:t>
            </w:r>
            <w:r w:rsidR="00E85FA9">
              <w:rPr>
                <w:spacing w:val="-2"/>
              </w:rPr>
              <w:t>Edizioni con gruppi di almeno 6 persone</w:t>
            </w:r>
          </w:p>
        </w:tc>
        <w:tc>
          <w:tcPr>
            <w:tcW w:w="1180" w:type="dxa"/>
            <w:vAlign w:val="center"/>
          </w:tcPr>
          <w:p w:rsidR="00C150A1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Minimo </w:t>
            </w:r>
          </w:p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773994">
              <w:rPr>
                <w:spacing w:val="-2"/>
              </w:rPr>
              <w:t>6</w:t>
            </w:r>
          </w:p>
        </w:tc>
        <w:tc>
          <w:tcPr>
            <w:tcW w:w="1831" w:type="dxa"/>
            <w:vAlign w:val="center"/>
          </w:tcPr>
          <w:p w:rsidR="00C150A1" w:rsidRPr="00773994" w:rsidRDefault="00C150A1" w:rsidP="007E1B1C">
            <w:pPr>
              <w:pStyle w:val="Paragrafoelenco"/>
              <w:numPr>
                <w:ilvl w:val="0"/>
                <w:numId w:val="29"/>
              </w:numPr>
              <w:ind w:left="272" w:hanging="272"/>
            </w:pPr>
            <w:r w:rsidRPr="00773994">
              <w:t>Docente/Esperto</w:t>
            </w:r>
          </w:p>
        </w:tc>
        <w:tc>
          <w:tcPr>
            <w:tcW w:w="1667" w:type="dxa"/>
            <w:vAlign w:val="center"/>
          </w:tcPr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</w:tr>
      <w:tr w:rsidR="00C150A1" w:rsidRPr="00773994" w:rsidTr="00E85FA9">
        <w:trPr>
          <w:trHeight w:val="821"/>
        </w:trPr>
        <w:tc>
          <w:tcPr>
            <w:tcW w:w="1992" w:type="dxa"/>
            <w:vAlign w:val="center"/>
          </w:tcPr>
          <w:p w:rsidR="00C150A1" w:rsidRPr="00773994" w:rsidRDefault="00C150A1" w:rsidP="007E1B1C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06" w:hanging="284"/>
              <w:rPr>
                <w:spacing w:val="-2"/>
              </w:rPr>
            </w:pPr>
            <w:r w:rsidRPr="00773994">
              <w:rPr>
                <w:spacing w:val="-2"/>
              </w:rPr>
              <w:t>Percorsi formativi e laboratoriali co-curriculari</w:t>
            </w:r>
          </w:p>
        </w:tc>
        <w:tc>
          <w:tcPr>
            <w:tcW w:w="3248" w:type="dxa"/>
          </w:tcPr>
          <w:p w:rsidR="00E85FA9" w:rsidRPr="00645AE2" w:rsidRDefault="00E85FA9" w:rsidP="00E85FA9">
            <w:pPr>
              <w:pStyle w:val="TableParagraph"/>
              <w:ind w:left="144" w:right="166"/>
              <w:rPr>
                <w:b/>
                <w:spacing w:val="1"/>
                <w:sz w:val="20"/>
                <w:u w:val="single"/>
              </w:rPr>
            </w:pPr>
            <w:r w:rsidRPr="00645AE2">
              <w:rPr>
                <w:b/>
                <w:spacing w:val="1"/>
                <w:sz w:val="20"/>
                <w:u w:val="single"/>
              </w:rPr>
              <w:t>1^ annualità:</w:t>
            </w:r>
          </w:p>
          <w:p w:rsidR="00E85FA9" w:rsidRDefault="00E85FA9" w:rsidP="00E85FA9">
            <w:pPr>
              <w:pStyle w:val="TableParagraph"/>
              <w:numPr>
                <w:ilvl w:val="0"/>
                <w:numId w:val="39"/>
              </w:numPr>
              <w:ind w:left="432" w:right="282" w:hanging="284"/>
              <w:jc w:val="both"/>
              <w:rPr>
                <w:sz w:val="20"/>
              </w:rPr>
            </w:pPr>
            <w:r>
              <w:rPr>
                <w:sz w:val="20"/>
              </w:rPr>
              <w:t>Focus (Fotografia – De Marco)</w:t>
            </w:r>
          </w:p>
          <w:p w:rsidR="00E85FA9" w:rsidRDefault="00E85FA9" w:rsidP="00E85FA9">
            <w:pPr>
              <w:pStyle w:val="TableParagraph"/>
              <w:numPr>
                <w:ilvl w:val="0"/>
                <w:numId w:val="39"/>
              </w:numPr>
              <w:ind w:left="432" w:right="282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Colori primari (Fotografia – </w:t>
            </w:r>
            <w:proofErr w:type="spellStart"/>
            <w:r>
              <w:rPr>
                <w:sz w:val="20"/>
              </w:rPr>
              <w:t>Valzani</w:t>
            </w:r>
            <w:proofErr w:type="spellEnd"/>
            <w:r>
              <w:rPr>
                <w:sz w:val="20"/>
              </w:rPr>
              <w:t>)</w:t>
            </w:r>
          </w:p>
          <w:p w:rsidR="00E85FA9" w:rsidRDefault="00E85FA9" w:rsidP="00E85FA9">
            <w:pPr>
              <w:pStyle w:val="TableParagraph"/>
              <w:numPr>
                <w:ilvl w:val="0"/>
                <w:numId w:val="39"/>
              </w:numPr>
              <w:ind w:left="432" w:right="282" w:hanging="284"/>
              <w:jc w:val="both"/>
              <w:rPr>
                <w:sz w:val="20"/>
              </w:rPr>
            </w:pPr>
            <w:r>
              <w:rPr>
                <w:sz w:val="20"/>
              </w:rPr>
              <w:t>Cabina di regia (Teatro/bricolage Ferraris)</w:t>
            </w:r>
          </w:p>
          <w:p w:rsidR="00E85FA9" w:rsidRDefault="00E85FA9" w:rsidP="00E85FA9">
            <w:pPr>
              <w:pStyle w:val="Paragrafoelenco"/>
              <w:numPr>
                <w:ilvl w:val="0"/>
                <w:numId w:val="39"/>
              </w:numPr>
              <w:ind w:left="432" w:hanging="284"/>
              <w:rPr>
                <w:szCs w:val="22"/>
                <w:lang w:eastAsia="en-US"/>
              </w:rPr>
            </w:pPr>
            <w:r>
              <w:t xml:space="preserve">Siparietto </w:t>
            </w:r>
            <w:r w:rsidRPr="00002F62">
              <w:rPr>
                <w:szCs w:val="22"/>
                <w:lang w:eastAsia="en-US"/>
              </w:rPr>
              <w:t xml:space="preserve">(Teatro/bricolage </w:t>
            </w:r>
            <w:r>
              <w:rPr>
                <w:szCs w:val="22"/>
                <w:lang w:eastAsia="en-US"/>
              </w:rPr>
              <w:t>De Marco</w:t>
            </w:r>
            <w:r w:rsidRPr="00002F62">
              <w:rPr>
                <w:szCs w:val="22"/>
                <w:lang w:eastAsia="en-US"/>
              </w:rPr>
              <w:t>)</w:t>
            </w:r>
          </w:p>
          <w:p w:rsidR="00E85FA9" w:rsidRDefault="00E85FA9" w:rsidP="00E85FA9">
            <w:pPr>
              <w:pStyle w:val="Paragrafoelenco"/>
              <w:numPr>
                <w:ilvl w:val="0"/>
                <w:numId w:val="39"/>
              </w:numPr>
              <w:ind w:left="432" w:hanging="284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Anteprima (Cortometraggio su tema – De Marco)</w:t>
            </w:r>
          </w:p>
          <w:p w:rsidR="00E85FA9" w:rsidRPr="00002F62" w:rsidRDefault="00E85FA9" w:rsidP="00E85FA9">
            <w:pPr>
              <w:pStyle w:val="Paragrafoelenco"/>
              <w:numPr>
                <w:ilvl w:val="0"/>
                <w:numId w:val="39"/>
              </w:numPr>
              <w:ind w:left="432" w:hanging="284"/>
              <w:rPr>
                <w:szCs w:val="22"/>
                <w:lang w:eastAsia="en-US"/>
              </w:rPr>
            </w:pPr>
            <w:r w:rsidRPr="00002F62">
              <w:rPr>
                <w:szCs w:val="22"/>
                <w:lang w:eastAsia="en-US"/>
              </w:rPr>
              <w:lastRenderedPageBreak/>
              <w:t xml:space="preserve">Edizione Straordinaria (Cortometraggio su tema – </w:t>
            </w:r>
            <w:proofErr w:type="spellStart"/>
            <w:r>
              <w:rPr>
                <w:szCs w:val="22"/>
                <w:lang w:eastAsia="en-US"/>
              </w:rPr>
              <w:t>Valzani</w:t>
            </w:r>
            <w:proofErr w:type="spellEnd"/>
            <w:r w:rsidRPr="00002F62">
              <w:rPr>
                <w:szCs w:val="22"/>
                <w:lang w:eastAsia="en-US"/>
              </w:rPr>
              <w:t>)</w:t>
            </w:r>
          </w:p>
          <w:p w:rsidR="00E85FA9" w:rsidRDefault="00E85FA9" w:rsidP="00E85FA9">
            <w:pPr>
              <w:pStyle w:val="Paragrafoelenco"/>
              <w:numPr>
                <w:ilvl w:val="0"/>
                <w:numId w:val="39"/>
              </w:numPr>
              <w:ind w:left="432" w:hanging="284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Vento in poppa (riciclo e ritaglio vele – De Marco)</w:t>
            </w:r>
          </w:p>
          <w:p w:rsidR="00E85FA9" w:rsidRDefault="00E85FA9" w:rsidP="00E85FA9">
            <w:pPr>
              <w:pStyle w:val="Paragrafoelenco"/>
              <w:numPr>
                <w:ilvl w:val="0"/>
                <w:numId w:val="39"/>
              </w:numPr>
              <w:ind w:left="432" w:hanging="284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Ampiezza di segnale (DJ set – De Marco)</w:t>
            </w:r>
          </w:p>
          <w:p w:rsidR="00E85FA9" w:rsidRPr="00645AE2" w:rsidRDefault="00E85FA9" w:rsidP="00E85FA9">
            <w:pPr>
              <w:pStyle w:val="TableParagraph"/>
              <w:ind w:left="144" w:right="166"/>
              <w:rPr>
                <w:b/>
                <w:spacing w:val="1"/>
                <w:sz w:val="20"/>
                <w:u w:val="single"/>
              </w:rPr>
            </w:pPr>
            <w:r>
              <w:rPr>
                <w:b/>
                <w:spacing w:val="1"/>
                <w:sz w:val="20"/>
                <w:u w:val="single"/>
              </w:rPr>
              <w:t>2</w:t>
            </w:r>
            <w:r w:rsidRPr="00645AE2">
              <w:rPr>
                <w:b/>
                <w:spacing w:val="1"/>
                <w:sz w:val="20"/>
                <w:u w:val="single"/>
              </w:rPr>
              <w:t>^ annualità:</w:t>
            </w:r>
          </w:p>
          <w:p w:rsidR="00E85FA9" w:rsidRDefault="00E85FA9" w:rsidP="00E85FA9">
            <w:pPr>
              <w:pStyle w:val="Paragrafoelenco"/>
              <w:numPr>
                <w:ilvl w:val="0"/>
                <w:numId w:val="39"/>
              </w:numPr>
              <w:ind w:left="432" w:hanging="284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Messa a fuoco (Fotografia – De Marco)</w:t>
            </w:r>
          </w:p>
          <w:p w:rsidR="00E85FA9" w:rsidRDefault="00E85FA9" w:rsidP="00E85FA9">
            <w:pPr>
              <w:pStyle w:val="Paragrafoelenco"/>
              <w:numPr>
                <w:ilvl w:val="0"/>
                <w:numId w:val="39"/>
              </w:numPr>
              <w:ind w:left="432" w:hanging="284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Centriamo l’obiettivo (Fotografia – </w:t>
            </w:r>
            <w:proofErr w:type="spellStart"/>
            <w:r>
              <w:rPr>
                <w:szCs w:val="22"/>
                <w:lang w:eastAsia="en-US"/>
              </w:rPr>
              <w:t>Valzani</w:t>
            </w:r>
            <w:proofErr w:type="spellEnd"/>
            <w:r>
              <w:rPr>
                <w:szCs w:val="22"/>
                <w:lang w:eastAsia="en-US"/>
              </w:rPr>
              <w:t>)</w:t>
            </w:r>
          </w:p>
          <w:p w:rsidR="00E85FA9" w:rsidRDefault="00E85FA9" w:rsidP="00E85FA9">
            <w:pPr>
              <w:pStyle w:val="Paragrafoelenco"/>
              <w:numPr>
                <w:ilvl w:val="0"/>
                <w:numId w:val="39"/>
              </w:numPr>
              <w:ind w:left="432" w:hanging="284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Su il sipario (Teatro/bricolage – De Marco)</w:t>
            </w:r>
          </w:p>
          <w:p w:rsidR="00E85FA9" w:rsidRDefault="00E85FA9" w:rsidP="00E85FA9">
            <w:pPr>
              <w:pStyle w:val="Paragrafoelenco"/>
              <w:numPr>
                <w:ilvl w:val="0"/>
                <w:numId w:val="39"/>
              </w:numPr>
              <w:ind w:left="432" w:hanging="284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Dietro le quinte (Teatro/bricolage – Ferraris)</w:t>
            </w:r>
          </w:p>
          <w:p w:rsidR="00E85FA9" w:rsidRPr="0064222F" w:rsidRDefault="00E85FA9" w:rsidP="00E85FA9">
            <w:pPr>
              <w:pStyle w:val="Paragrafoelenco"/>
              <w:numPr>
                <w:ilvl w:val="0"/>
                <w:numId w:val="39"/>
              </w:numPr>
              <w:ind w:left="432" w:hanging="284"/>
              <w:rPr>
                <w:szCs w:val="22"/>
                <w:lang w:eastAsia="en-US"/>
              </w:rPr>
            </w:pPr>
            <w:r w:rsidRPr="0064222F">
              <w:rPr>
                <w:szCs w:val="22"/>
                <w:lang w:eastAsia="en-US"/>
              </w:rPr>
              <w:t>Riavvolgiamo il nastro (Cortometraggio su tema – De Marco)</w:t>
            </w:r>
          </w:p>
          <w:p w:rsidR="00E85FA9" w:rsidRPr="0064222F" w:rsidRDefault="00E85FA9" w:rsidP="00E85FA9">
            <w:pPr>
              <w:pStyle w:val="Paragrafoelenco"/>
              <w:numPr>
                <w:ilvl w:val="0"/>
                <w:numId w:val="39"/>
              </w:numPr>
              <w:ind w:right="140"/>
              <w:rPr>
                <w:szCs w:val="22"/>
                <w:lang w:eastAsia="en-US"/>
              </w:rPr>
            </w:pPr>
            <w:r w:rsidRPr="0064222F">
              <w:rPr>
                <w:szCs w:val="22"/>
                <w:lang w:eastAsia="en-US"/>
              </w:rPr>
              <w:t xml:space="preserve">Prima visione (Cortometraggio su tema – </w:t>
            </w:r>
            <w:proofErr w:type="spellStart"/>
            <w:r w:rsidRPr="0064222F">
              <w:rPr>
                <w:szCs w:val="22"/>
                <w:lang w:eastAsia="en-US"/>
              </w:rPr>
              <w:t>Valzani</w:t>
            </w:r>
            <w:proofErr w:type="spellEnd"/>
            <w:r w:rsidRPr="0064222F">
              <w:rPr>
                <w:szCs w:val="22"/>
                <w:lang w:eastAsia="en-US"/>
              </w:rPr>
              <w:t>)</w:t>
            </w:r>
          </w:p>
          <w:p w:rsidR="00E85FA9" w:rsidRPr="0064222F" w:rsidRDefault="00E85FA9" w:rsidP="00E85FA9">
            <w:pPr>
              <w:pStyle w:val="Paragrafoelenco"/>
              <w:numPr>
                <w:ilvl w:val="0"/>
                <w:numId w:val="39"/>
              </w:numPr>
              <w:rPr>
                <w:szCs w:val="22"/>
                <w:lang w:eastAsia="en-US"/>
              </w:rPr>
            </w:pPr>
            <w:r>
              <w:t xml:space="preserve">A vele spiegate </w:t>
            </w:r>
            <w:r w:rsidRPr="0064222F">
              <w:rPr>
                <w:szCs w:val="22"/>
                <w:lang w:eastAsia="en-US"/>
              </w:rPr>
              <w:t>(riciclo e ritaglio vele – De Marco)</w:t>
            </w:r>
          </w:p>
          <w:p w:rsidR="00E85FA9" w:rsidRPr="0064222F" w:rsidRDefault="00E85FA9" w:rsidP="00E85FA9">
            <w:pPr>
              <w:pStyle w:val="Paragrafoelenco"/>
              <w:numPr>
                <w:ilvl w:val="0"/>
                <w:numId w:val="39"/>
              </w:numPr>
              <w:rPr>
                <w:szCs w:val="22"/>
                <w:lang w:eastAsia="en-US"/>
              </w:rPr>
            </w:pPr>
            <w:r>
              <w:t xml:space="preserve">Alla consolle </w:t>
            </w:r>
            <w:r w:rsidRPr="0064222F">
              <w:rPr>
                <w:szCs w:val="22"/>
                <w:lang w:eastAsia="en-US"/>
              </w:rPr>
              <w:t>(DJ set – De Marco)</w:t>
            </w:r>
          </w:p>
          <w:p w:rsidR="00E85FA9" w:rsidRDefault="00E85FA9" w:rsidP="00E85FA9">
            <w:pPr>
              <w:pStyle w:val="TableParagraph"/>
              <w:ind w:left="148" w:right="282"/>
              <w:jc w:val="both"/>
              <w:rPr>
                <w:sz w:val="20"/>
              </w:rPr>
            </w:pPr>
          </w:p>
          <w:p w:rsidR="00C150A1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  <w:tc>
          <w:tcPr>
            <w:tcW w:w="1180" w:type="dxa"/>
            <w:vAlign w:val="center"/>
          </w:tcPr>
          <w:p w:rsidR="00C150A1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Minimo </w:t>
            </w:r>
          </w:p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773994">
              <w:rPr>
                <w:spacing w:val="-2"/>
              </w:rPr>
              <w:t>10</w:t>
            </w:r>
          </w:p>
        </w:tc>
        <w:tc>
          <w:tcPr>
            <w:tcW w:w="1831" w:type="dxa"/>
            <w:vAlign w:val="center"/>
          </w:tcPr>
          <w:p w:rsidR="00C150A1" w:rsidRPr="00773994" w:rsidRDefault="00C150A1" w:rsidP="007E1B1C">
            <w:pPr>
              <w:pStyle w:val="Paragrafoelenco"/>
              <w:numPr>
                <w:ilvl w:val="0"/>
                <w:numId w:val="37"/>
              </w:numPr>
              <w:ind w:left="270" w:hanging="270"/>
            </w:pPr>
            <w:r w:rsidRPr="00773994">
              <w:t>Docente/Esperto</w:t>
            </w:r>
          </w:p>
          <w:p w:rsidR="00C150A1" w:rsidRPr="00773994" w:rsidRDefault="00C150A1" w:rsidP="007E1B1C">
            <w:pPr>
              <w:jc w:val="center"/>
              <w:rPr>
                <w:b/>
              </w:rPr>
            </w:pPr>
            <w:r w:rsidRPr="00773994">
              <w:rPr>
                <w:b/>
              </w:rPr>
              <w:t>+</w:t>
            </w:r>
          </w:p>
          <w:p w:rsidR="00C150A1" w:rsidRPr="00773994" w:rsidRDefault="00C150A1" w:rsidP="007E1B1C">
            <w:pPr>
              <w:pStyle w:val="Paragrafoelenco"/>
              <w:numPr>
                <w:ilvl w:val="0"/>
                <w:numId w:val="37"/>
              </w:numPr>
              <w:ind w:left="270" w:hanging="270"/>
            </w:pPr>
            <w:r w:rsidRPr="00773994">
              <w:t>Tutor</w:t>
            </w:r>
          </w:p>
        </w:tc>
        <w:tc>
          <w:tcPr>
            <w:tcW w:w="1667" w:type="dxa"/>
            <w:vAlign w:val="center"/>
          </w:tcPr>
          <w:p w:rsidR="00C150A1" w:rsidRPr="00773994" w:rsidRDefault="00C150A1" w:rsidP="007E1B1C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</w:tr>
    </w:tbl>
    <w:p w:rsidR="00C150A1" w:rsidRDefault="00C150A1" w:rsidP="00D912CA">
      <w:pPr>
        <w:pStyle w:val="Corpotesto"/>
        <w:spacing w:before="10"/>
        <w:rPr>
          <w:sz w:val="22"/>
          <w:szCs w:val="22"/>
        </w:rPr>
      </w:pPr>
    </w:p>
    <w:p w:rsidR="00D912CA" w:rsidRPr="00B517CF" w:rsidRDefault="00D912CA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912CA" w:rsidRPr="000413C9" w:rsidRDefault="00D912CA" w:rsidP="00D912CA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D912CA" w:rsidRPr="000413C9" w:rsidRDefault="00D912CA" w:rsidP="00D912CA">
      <w:pPr>
        <w:pStyle w:val="Corpotesto"/>
        <w:rPr>
          <w:sz w:val="22"/>
          <w:szCs w:val="22"/>
        </w:rPr>
      </w:pPr>
    </w:p>
    <w:p w:rsidR="00D912CA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lastRenderedPageBreak/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D912CA" w:rsidRPr="000413C9" w:rsidRDefault="00D912CA" w:rsidP="00D912CA">
      <w:pPr>
        <w:pStyle w:val="Corpotesto"/>
        <w:ind w:right="-2"/>
        <w:rPr>
          <w:sz w:val="22"/>
          <w:szCs w:val="22"/>
        </w:rPr>
      </w:pPr>
    </w:p>
    <w:p w:rsidR="00455786" w:rsidRDefault="00455786" w:rsidP="00455786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allega: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5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Scheda di autovalutazione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 (Allegato 2);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b/>
          <w:sz w:val="22"/>
          <w:szCs w:val="22"/>
        </w:rPr>
      </w:pPr>
      <w:r>
        <w:rPr>
          <w:sz w:val="22"/>
          <w:szCs w:val="22"/>
        </w:rPr>
        <w:t>C</w:t>
      </w:r>
      <w:r>
        <w:rPr>
          <w:i/>
          <w:sz w:val="22"/>
          <w:szCs w:val="22"/>
        </w:rPr>
        <w:t xml:space="preserve">urriculum vitae </w:t>
      </w:r>
      <w:r>
        <w:rPr>
          <w:sz w:val="22"/>
          <w:szCs w:val="22"/>
        </w:rPr>
        <w:t xml:space="preserve">datato e sottoscritto con indicati i riferimenti dei titoli valutati di cui </w:t>
      </w:r>
      <w:r>
        <w:rPr>
          <w:b/>
          <w:sz w:val="22"/>
          <w:szCs w:val="22"/>
        </w:rPr>
        <w:t>all’allegato 2 - Tabella di</w:t>
      </w:r>
      <w:r>
        <w:rPr>
          <w:b/>
          <w:spacing w:val="-43"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>autovalutazione;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Fotocopia documento di riconoscimento in corso di validità;</w:t>
      </w:r>
    </w:p>
    <w:p w:rsidR="00455786" w:rsidRDefault="00455786" w:rsidP="00455786">
      <w:pPr>
        <w:pStyle w:val="Corpotesto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Autodichiarazione di assenza di incompatibilità e situazioni di conflitto di interesse (Allegato 3).</w:t>
      </w:r>
    </w:p>
    <w:p w:rsidR="00455786" w:rsidRDefault="00455786" w:rsidP="00D912CA">
      <w:pPr>
        <w:pStyle w:val="Corpotesto"/>
        <w:ind w:left="118"/>
        <w:rPr>
          <w:sz w:val="22"/>
          <w:szCs w:val="22"/>
        </w:rPr>
      </w:pPr>
    </w:p>
    <w:p w:rsidR="00D912CA" w:rsidRPr="000413C9" w:rsidRDefault="00D912CA" w:rsidP="00D912CA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 w:rsidR="00455786">
        <w:rPr>
          <w:sz w:val="22"/>
          <w:szCs w:val="22"/>
        </w:rPr>
        <w:t>/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D912CA" w:rsidRDefault="00D912CA" w:rsidP="00D912CA">
      <w:pPr>
        <w:pStyle w:val="Corpotesto"/>
        <w:spacing w:before="5"/>
        <w:rPr>
          <w:sz w:val="14"/>
        </w:rPr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12CA" w:rsidRPr="00E81D13" w:rsidRDefault="00D912CA" w:rsidP="00D912CA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912CA" w:rsidRPr="00E81D13" w:rsidRDefault="00D912CA" w:rsidP="00D912CA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60146A" w:rsidRDefault="0060146A" w:rsidP="00D321AA">
      <w:pPr>
        <w:spacing w:before="1" w:line="276" w:lineRule="auto"/>
        <w:ind w:right="-1"/>
        <w:jc w:val="both"/>
        <w:rPr>
          <w:b/>
          <w:sz w:val="24"/>
        </w:rPr>
      </w:pPr>
    </w:p>
    <w:sectPr w:rsidR="0060146A" w:rsidSect="00C30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744" w:rsidRDefault="00166744">
      <w:r>
        <w:separator/>
      </w:r>
    </w:p>
  </w:endnote>
  <w:endnote w:type="continuationSeparator" w:id="0">
    <w:p w:rsidR="00166744" w:rsidRDefault="0016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761FC3">
      <w:rPr>
        <w:rFonts w:ascii="Cambria" w:eastAsia="Cambria" w:hAnsi="Cambria" w:cs="Cambria"/>
        <w:noProof/>
        <w:color w:val="366091"/>
        <w:sz w:val="24"/>
        <w:szCs w:val="24"/>
      </w:rPr>
      <w:t>4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761FC3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744" w:rsidRDefault="00166744">
      <w:r>
        <w:separator/>
      </w:r>
    </w:p>
  </w:footnote>
  <w:footnote w:type="continuationSeparator" w:id="0">
    <w:p w:rsidR="00166744" w:rsidRDefault="00166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4E48FC83" wp14:editId="610C1AD5">
          <wp:extent cx="6120130" cy="95941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D912CA" w:rsidRPr="0057319F" w:rsidRDefault="00D912CA" w:rsidP="00A22660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7456" behindDoc="1" locked="0" layoutInCell="1" allowOverlap="1" wp14:anchorId="38293770" wp14:editId="204085A0">
                <wp:simplePos x="0" y="0"/>
                <wp:positionH relativeFrom="margin">
                  <wp:posOffset>5257800</wp:posOffset>
                </wp:positionH>
                <wp:positionV relativeFrom="topMargin">
                  <wp:posOffset>493395</wp:posOffset>
                </wp:positionV>
                <wp:extent cx="845820" cy="827405"/>
                <wp:effectExtent l="0" t="0" r="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7319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170/2022), finanziato dall’Unione Europea  - </w:t>
          </w:r>
          <w:proofErr w:type="spellStart"/>
          <w:r w:rsidRPr="0057319F">
            <w:rPr>
              <w:color w:val="0070C0"/>
              <w:sz w:val="18"/>
              <w:szCs w:val="18"/>
            </w:rPr>
            <w:t>Next</w:t>
          </w:r>
          <w:proofErr w:type="spellEnd"/>
          <w:r w:rsidRPr="0057319F">
            <w:rPr>
              <w:color w:val="0070C0"/>
              <w:sz w:val="18"/>
              <w:szCs w:val="18"/>
            </w:rPr>
            <w:t xml:space="preserve"> Generation EU</w:t>
          </w:r>
        </w:p>
        <w:p w:rsidR="00D912CA" w:rsidRPr="005729B5" w:rsidRDefault="00D912CA" w:rsidP="004268C3">
          <w:pPr>
            <w:ind w:right="-1"/>
            <w:rPr>
              <w:color w:val="0070C0"/>
              <w:sz w:val="18"/>
              <w:szCs w:val="18"/>
            </w:rPr>
          </w:pPr>
          <w:r w:rsidRPr="005729B5">
            <w:rPr>
              <w:color w:val="0070C0"/>
              <w:sz w:val="18"/>
              <w:szCs w:val="18"/>
            </w:rPr>
            <w:t>Codice Progetto: M4C1I</w:t>
          </w:r>
          <w:r>
            <w:rPr>
              <w:color w:val="0070C0"/>
              <w:sz w:val="18"/>
              <w:szCs w:val="18"/>
            </w:rPr>
            <w:t>1.4</w:t>
          </w:r>
          <w:r w:rsidRPr="005729B5">
            <w:rPr>
              <w:color w:val="0070C0"/>
              <w:sz w:val="18"/>
              <w:szCs w:val="18"/>
            </w:rPr>
            <w:t>-2022-9</w:t>
          </w:r>
          <w:r>
            <w:rPr>
              <w:color w:val="0070C0"/>
              <w:sz w:val="18"/>
              <w:szCs w:val="18"/>
            </w:rPr>
            <w:t>8</w:t>
          </w:r>
          <w:r w:rsidRPr="005729B5">
            <w:rPr>
              <w:color w:val="0070C0"/>
              <w:sz w:val="18"/>
              <w:szCs w:val="18"/>
            </w:rPr>
            <w:t>1-P-1</w:t>
          </w:r>
          <w:r>
            <w:rPr>
              <w:color w:val="0070C0"/>
              <w:sz w:val="18"/>
              <w:szCs w:val="18"/>
            </w:rPr>
            <w:t xml:space="preserve">1308                          </w:t>
          </w:r>
          <w:r w:rsidRPr="005729B5">
            <w:rPr>
              <w:color w:val="0070C0"/>
              <w:sz w:val="18"/>
              <w:szCs w:val="18"/>
            </w:rPr>
            <w:t>CUP: D44D220041</w:t>
          </w:r>
          <w:r>
            <w:rPr>
              <w:color w:val="0070C0"/>
              <w:sz w:val="18"/>
              <w:szCs w:val="18"/>
            </w:rPr>
            <w:t>2</w:t>
          </w:r>
          <w:r w:rsidRPr="005729B5">
            <w:rPr>
              <w:color w:val="0070C0"/>
              <w:sz w:val="18"/>
              <w:szCs w:val="18"/>
            </w:rPr>
            <w:t>0006</w:t>
          </w:r>
        </w:p>
        <w:p w:rsidR="00D912CA" w:rsidRPr="0060146A" w:rsidRDefault="00D912CA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F167544" wp14:editId="5B9D8612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16754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452D4E9C" wp14:editId="762D89FD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C13AE83" wp14:editId="2A1ABE51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" name="Immagine 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color w:val="0070C0"/>
              <w:sz w:val="18"/>
              <w:szCs w:val="18"/>
            </w:rPr>
            <w:t xml:space="preserve">     </w:t>
          </w:r>
          <w:r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1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5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6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7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2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5"/>
  </w:num>
  <w:num w:numId="5">
    <w:abstractNumId w:val="28"/>
  </w:num>
  <w:num w:numId="6">
    <w:abstractNumId w:val="23"/>
  </w:num>
  <w:num w:numId="7">
    <w:abstractNumId w:val="2"/>
  </w:num>
  <w:num w:numId="8">
    <w:abstractNumId w:val="18"/>
  </w:num>
  <w:num w:numId="9">
    <w:abstractNumId w:val="26"/>
  </w:num>
  <w:num w:numId="10">
    <w:abstractNumId w:val="42"/>
  </w:num>
  <w:num w:numId="11">
    <w:abstractNumId w:val="14"/>
  </w:num>
  <w:num w:numId="12">
    <w:abstractNumId w:val="8"/>
  </w:num>
  <w:num w:numId="13">
    <w:abstractNumId w:val="0"/>
  </w:num>
  <w:num w:numId="14">
    <w:abstractNumId w:val="36"/>
  </w:num>
  <w:num w:numId="15">
    <w:abstractNumId w:val="13"/>
  </w:num>
  <w:num w:numId="16">
    <w:abstractNumId w:val="34"/>
  </w:num>
  <w:num w:numId="17">
    <w:abstractNumId w:val="4"/>
  </w:num>
  <w:num w:numId="18">
    <w:abstractNumId w:val="31"/>
  </w:num>
  <w:num w:numId="19">
    <w:abstractNumId w:val="29"/>
  </w:num>
  <w:num w:numId="20">
    <w:abstractNumId w:val="21"/>
  </w:num>
  <w:num w:numId="21">
    <w:abstractNumId w:val="30"/>
  </w:num>
  <w:num w:numId="22">
    <w:abstractNumId w:val="35"/>
  </w:num>
  <w:num w:numId="23">
    <w:abstractNumId w:val="33"/>
  </w:num>
  <w:num w:numId="24">
    <w:abstractNumId w:val="9"/>
  </w:num>
  <w:num w:numId="25">
    <w:abstractNumId w:val="3"/>
  </w:num>
  <w:num w:numId="26">
    <w:abstractNumId w:val="11"/>
  </w:num>
  <w:num w:numId="27">
    <w:abstractNumId w:val="40"/>
  </w:num>
  <w:num w:numId="28">
    <w:abstractNumId w:val="10"/>
  </w:num>
  <w:num w:numId="29">
    <w:abstractNumId w:val="39"/>
  </w:num>
  <w:num w:numId="30">
    <w:abstractNumId w:val="16"/>
  </w:num>
  <w:num w:numId="31">
    <w:abstractNumId w:val="41"/>
  </w:num>
  <w:num w:numId="32">
    <w:abstractNumId w:val="37"/>
  </w:num>
  <w:num w:numId="33">
    <w:abstractNumId w:val="20"/>
  </w:num>
  <w:num w:numId="34">
    <w:abstractNumId w:val="7"/>
  </w:num>
  <w:num w:numId="35">
    <w:abstractNumId w:val="38"/>
  </w:num>
  <w:num w:numId="36">
    <w:abstractNumId w:val="32"/>
  </w:num>
  <w:num w:numId="37">
    <w:abstractNumId w:val="24"/>
  </w:num>
  <w:num w:numId="38">
    <w:abstractNumId w:val="25"/>
  </w:num>
  <w:num w:numId="39">
    <w:abstractNumId w:val="6"/>
  </w:num>
  <w:num w:numId="40">
    <w:abstractNumId w:val="12"/>
  </w:num>
  <w:num w:numId="41">
    <w:abstractNumId w:val="27"/>
  </w:num>
  <w:num w:numId="42">
    <w:abstractNumId w:val="17"/>
  </w:num>
  <w:num w:numId="43">
    <w:abstractNumId w:val="5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326AB"/>
    <w:rsid w:val="00136AAA"/>
    <w:rsid w:val="00152F53"/>
    <w:rsid w:val="001572E0"/>
    <w:rsid w:val="00166744"/>
    <w:rsid w:val="00183300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C3B"/>
    <w:rsid w:val="001E16D9"/>
    <w:rsid w:val="001F0A8F"/>
    <w:rsid w:val="001F1651"/>
    <w:rsid w:val="00216F89"/>
    <w:rsid w:val="0022064B"/>
    <w:rsid w:val="002258B3"/>
    <w:rsid w:val="00273983"/>
    <w:rsid w:val="00300E63"/>
    <w:rsid w:val="0032703F"/>
    <w:rsid w:val="0033065E"/>
    <w:rsid w:val="00334217"/>
    <w:rsid w:val="00354A77"/>
    <w:rsid w:val="0036387B"/>
    <w:rsid w:val="003B0CF7"/>
    <w:rsid w:val="00400D9F"/>
    <w:rsid w:val="00407580"/>
    <w:rsid w:val="0041282C"/>
    <w:rsid w:val="004268C3"/>
    <w:rsid w:val="00455786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6BA3"/>
    <w:rsid w:val="0052738F"/>
    <w:rsid w:val="00527CE3"/>
    <w:rsid w:val="005568BE"/>
    <w:rsid w:val="00582F3F"/>
    <w:rsid w:val="00585652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7FF2"/>
    <w:rsid w:val="006D0517"/>
    <w:rsid w:val="006E297A"/>
    <w:rsid w:val="006E48CE"/>
    <w:rsid w:val="006F3242"/>
    <w:rsid w:val="006F6132"/>
    <w:rsid w:val="0070136C"/>
    <w:rsid w:val="00724891"/>
    <w:rsid w:val="007307E6"/>
    <w:rsid w:val="00740392"/>
    <w:rsid w:val="0074657A"/>
    <w:rsid w:val="00750777"/>
    <w:rsid w:val="00761FC3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91B16"/>
    <w:rsid w:val="008C3C69"/>
    <w:rsid w:val="008F1849"/>
    <w:rsid w:val="00923B9D"/>
    <w:rsid w:val="00925B24"/>
    <w:rsid w:val="0093430E"/>
    <w:rsid w:val="00940F4C"/>
    <w:rsid w:val="009710DA"/>
    <w:rsid w:val="0099294A"/>
    <w:rsid w:val="009A3F05"/>
    <w:rsid w:val="009D5ADB"/>
    <w:rsid w:val="009D7AA7"/>
    <w:rsid w:val="009E105C"/>
    <w:rsid w:val="009E2078"/>
    <w:rsid w:val="009F3A4D"/>
    <w:rsid w:val="00A004D4"/>
    <w:rsid w:val="00A22660"/>
    <w:rsid w:val="00A35E88"/>
    <w:rsid w:val="00A47F68"/>
    <w:rsid w:val="00A728F9"/>
    <w:rsid w:val="00A83657"/>
    <w:rsid w:val="00A96FA6"/>
    <w:rsid w:val="00AB2C22"/>
    <w:rsid w:val="00AC6F37"/>
    <w:rsid w:val="00AC7F10"/>
    <w:rsid w:val="00B14D32"/>
    <w:rsid w:val="00B17ACE"/>
    <w:rsid w:val="00B30245"/>
    <w:rsid w:val="00B35936"/>
    <w:rsid w:val="00B36221"/>
    <w:rsid w:val="00B5142C"/>
    <w:rsid w:val="00B62611"/>
    <w:rsid w:val="00B76CE4"/>
    <w:rsid w:val="00B77290"/>
    <w:rsid w:val="00B77438"/>
    <w:rsid w:val="00B840E6"/>
    <w:rsid w:val="00BB7008"/>
    <w:rsid w:val="00BC1B69"/>
    <w:rsid w:val="00BC350B"/>
    <w:rsid w:val="00BC507A"/>
    <w:rsid w:val="00BD2E6E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B007F"/>
    <w:rsid w:val="00CB00F5"/>
    <w:rsid w:val="00CF4227"/>
    <w:rsid w:val="00D152FA"/>
    <w:rsid w:val="00D30A0A"/>
    <w:rsid w:val="00D321AA"/>
    <w:rsid w:val="00D35A83"/>
    <w:rsid w:val="00D622B4"/>
    <w:rsid w:val="00D779DD"/>
    <w:rsid w:val="00D912CA"/>
    <w:rsid w:val="00DC0D9D"/>
    <w:rsid w:val="00DD1A56"/>
    <w:rsid w:val="00DE10BD"/>
    <w:rsid w:val="00DE1575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36364"/>
    <w:rsid w:val="00F458E6"/>
    <w:rsid w:val="00FC28DF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8FD7D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66DB2-1628-4FBC-A661-893EA8C4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6</cp:revision>
  <cp:lastPrinted>2023-10-20T10:31:00Z</cp:lastPrinted>
  <dcterms:created xsi:type="dcterms:W3CDTF">2023-11-07T07:18:00Z</dcterms:created>
  <dcterms:modified xsi:type="dcterms:W3CDTF">2023-11-09T07:32:00Z</dcterms:modified>
</cp:coreProperties>
</file>