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2C" w:rsidRPr="0057319F" w:rsidRDefault="0051102C" w:rsidP="0051102C">
      <w:pPr>
        <w:ind w:right="-1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64EF">
        <w:rPr>
          <w:b/>
          <w:u w:val="single"/>
        </w:rPr>
        <w:t>Allegato 2</w:t>
      </w:r>
    </w:p>
    <w:p w:rsidR="0051102C" w:rsidRDefault="0051102C" w:rsidP="0051102C">
      <w:pPr>
        <w:ind w:left="5670" w:hanging="5670"/>
        <w:rPr>
          <w:b/>
        </w:rPr>
      </w:pPr>
      <w:r>
        <w:rPr>
          <w:b/>
        </w:rPr>
        <w:tab/>
      </w:r>
    </w:p>
    <w:p w:rsidR="0051102C" w:rsidRDefault="0051102C" w:rsidP="0051102C">
      <w:pPr>
        <w:ind w:left="5670" w:hanging="5670"/>
        <w:rPr>
          <w:b/>
        </w:rPr>
      </w:pPr>
    </w:p>
    <w:p w:rsidR="0051102C" w:rsidRDefault="0051102C" w:rsidP="0051102C">
      <w:pPr>
        <w:ind w:right="-1"/>
        <w:rPr>
          <w:b/>
          <w:i/>
        </w:rPr>
      </w:pPr>
      <w:r w:rsidRPr="0057319F">
        <w:rPr>
          <w:b/>
          <w:i/>
        </w:rPr>
        <w:t xml:space="preserve">Codice </w:t>
      </w:r>
      <w:proofErr w:type="gramStart"/>
      <w:r w:rsidRPr="0057319F">
        <w:rPr>
          <w:b/>
          <w:i/>
        </w:rPr>
        <w:t>Avviso:  M</w:t>
      </w:r>
      <w:proofErr w:type="gramEnd"/>
      <w:r w:rsidRPr="0057319F">
        <w:rPr>
          <w:b/>
          <w:i/>
        </w:rPr>
        <w:t xml:space="preserve">4C1I1.4-2022-981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51102C" w:rsidRPr="0057319F" w:rsidRDefault="0051102C" w:rsidP="0051102C">
      <w:pPr>
        <w:ind w:right="-1"/>
        <w:rPr>
          <w:b/>
          <w:i/>
        </w:rPr>
      </w:pPr>
      <w:r w:rsidRPr="0057319F">
        <w:rPr>
          <w:b/>
          <w:i/>
        </w:rPr>
        <w:t>Codice Progetto: M4C1I1.4-2022-981-P-11308</w:t>
      </w:r>
    </w:p>
    <w:p w:rsidR="008464EF" w:rsidRPr="008464EF" w:rsidRDefault="0051102C" w:rsidP="0051102C">
      <w:pPr>
        <w:ind w:left="5670" w:hanging="5670"/>
        <w:rPr>
          <w:b/>
          <w:u w:val="single"/>
        </w:rPr>
      </w:pPr>
      <w:r w:rsidRPr="0057319F">
        <w:rPr>
          <w:b/>
          <w:i/>
        </w:rPr>
        <w:t>CUP: D44D22004120006</w:t>
      </w:r>
      <w:r>
        <w:rPr>
          <w:b/>
        </w:rPr>
        <w:t xml:space="preserve">                                  </w:t>
      </w:r>
    </w:p>
    <w:p w:rsidR="002A3281" w:rsidRDefault="008464EF" w:rsidP="008464EF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276"/>
        <w:gridCol w:w="1701"/>
        <w:gridCol w:w="1703"/>
      </w:tblGrid>
      <w:tr w:rsidR="00AC3FE6" w:rsidTr="00AC3FE6">
        <w:trPr>
          <w:trHeight w:val="591"/>
        </w:trPr>
        <w:tc>
          <w:tcPr>
            <w:tcW w:w="4972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957786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Commissione</w:t>
            </w:r>
          </w:p>
        </w:tc>
      </w:tr>
      <w:tr w:rsidR="00AC3FE6" w:rsidRPr="0040577F" w:rsidTr="00AC3FE6">
        <w:trPr>
          <w:trHeight w:val="364"/>
        </w:trPr>
        <w:tc>
          <w:tcPr>
            <w:tcW w:w="4972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in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aree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disciplinari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relative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alle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competenze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professionali richieste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(ingegneria,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architettura,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design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ecc.)</w:t>
            </w:r>
          </w:p>
        </w:tc>
        <w:tc>
          <w:tcPr>
            <w:tcW w:w="1276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2</w:t>
            </w:r>
            <w:r w:rsidR="0040577F" w:rsidRPr="0040577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276"/>
        <w:gridCol w:w="1701"/>
        <w:gridCol w:w="1703"/>
      </w:tblGrid>
      <w:tr w:rsidR="00AC3FE6" w:rsidRPr="0040577F" w:rsidTr="00DC4AE2">
        <w:trPr>
          <w:trHeight w:val="673"/>
        </w:trPr>
        <w:tc>
          <w:tcPr>
            <w:tcW w:w="4972" w:type="dxa"/>
            <w:tcBorders>
              <w:top w:val="nil"/>
            </w:tcBorders>
          </w:tcPr>
          <w:p w:rsidR="00AC3FE6" w:rsidRPr="00DC4AE2" w:rsidRDefault="00AC3FE6" w:rsidP="00DC4AE2">
            <w:pPr>
              <w:pStyle w:val="Nessunaspaziatura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2</w:t>
            </w:r>
            <w:r w:rsidR="0040577F" w:rsidRPr="00DC4AE2">
              <w:rPr>
                <w:sz w:val="18"/>
                <w:szCs w:val="18"/>
              </w:rPr>
              <w:t>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AC3FE6" w:rsidRPr="00DC4AE2" w:rsidRDefault="00AC3FE6" w:rsidP="00DC4AE2">
            <w:pPr>
              <w:pStyle w:val="Nessunaspaziatura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 w:rsidR="0040577F" w:rsidRPr="00DC4AE2">
              <w:rPr>
                <w:spacing w:val="-2"/>
                <w:sz w:val="18"/>
                <w:szCs w:val="18"/>
              </w:rPr>
              <w:t>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AC3FE6" w:rsidRPr="0040577F" w:rsidRDefault="00AC3FE6" w:rsidP="00DC4AE2">
            <w:pPr>
              <w:pStyle w:val="Nessunaspaziatura"/>
              <w:numPr>
                <w:ilvl w:val="0"/>
                <w:numId w:val="31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</w:t>
            </w:r>
            <w:r w:rsidR="0040577F" w:rsidRPr="00DC4AE2">
              <w:rPr>
                <w:sz w:val="18"/>
                <w:szCs w:val="18"/>
              </w:rPr>
              <w:t>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57"/>
        </w:trPr>
        <w:tc>
          <w:tcPr>
            <w:tcW w:w="4972" w:type="dxa"/>
          </w:tcPr>
          <w:p w:rsidR="00AC3FE6" w:rsidRPr="0040577F" w:rsidRDefault="00AC3FE6" w:rsidP="00AC3F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istruzione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secondaria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superiore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  <w:p w:rsidR="00AC3FE6" w:rsidRPr="0040577F" w:rsidRDefault="00AC3FE6" w:rsidP="00AC3F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40577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alternativa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alla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FE6" w:rsidRPr="0040577F" w:rsidRDefault="00AC3FE6" w:rsidP="0040577F">
            <w:pPr>
              <w:pStyle w:val="TableParagraph"/>
              <w:tabs>
                <w:tab w:val="center" w:pos="2800"/>
              </w:tabs>
              <w:ind w:left="990" w:hanging="8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0577F"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8</w:t>
            </w:r>
          </w:p>
        </w:tc>
        <w:tc>
          <w:tcPr>
            <w:tcW w:w="1701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326"/>
        </w:trPr>
        <w:tc>
          <w:tcPr>
            <w:tcW w:w="4972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Altri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1276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02"/>
        </w:trPr>
        <w:tc>
          <w:tcPr>
            <w:tcW w:w="4972" w:type="dxa"/>
          </w:tcPr>
          <w:p w:rsidR="00AC3FE6" w:rsidRPr="0040577F" w:rsidRDefault="00AC3FE6" w:rsidP="00957786">
            <w:pPr>
              <w:pStyle w:val="TableParagraph"/>
              <w:spacing w:before="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valuta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40577F" w:rsidP="0040577F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18"/>
        </w:trPr>
        <w:tc>
          <w:tcPr>
            <w:tcW w:w="4972" w:type="dxa"/>
          </w:tcPr>
          <w:p w:rsidR="00AC3FE6" w:rsidRPr="0040577F" w:rsidRDefault="00AC3FE6" w:rsidP="00AC3FE6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26"/>
        </w:trPr>
        <w:tc>
          <w:tcPr>
            <w:tcW w:w="4972" w:type="dxa"/>
          </w:tcPr>
          <w:p w:rsidR="00AC3FE6" w:rsidRPr="0040577F" w:rsidRDefault="00AC3FE6" w:rsidP="00957786">
            <w:pPr>
              <w:pStyle w:val="TableParagraph"/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Abilitazione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276" w:type="dxa"/>
          </w:tcPr>
          <w:p w:rsidR="00AC3FE6" w:rsidRPr="0040577F" w:rsidRDefault="0040577F" w:rsidP="0040577F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06"/>
        </w:trPr>
        <w:tc>
          <w:tcPr>
            <w:tcW w:w="4972" w:type="dxa"/>
          </w:tcPr>
          <w:p w:rsidR="00AC3FE6" w:rsidRPr="0040577F" w:rsidRDefault="00AC3FE6" w:rsidP="008464EF">
            <w:pPr>
              <w:pStyle w:val="TableParagraph"/>
              <w:spacing w:before="2" w:line="242" w:lineRule="exact"/>
              <w:ind w:right="212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 w:rsidRPr="0040577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AC3FE6" w:rsidRPr="0040577F" w:rsidRDefault="0040577F" w:rsidP="0040577F">
            <w:pPr>
              <w:pStyle w:val="TableParagraph"/>
              <w:spacing w:before="2" w:line="242" w:lineRule="exact"/>
              <w:ind w:right="1698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AC3FE6"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="00AC3FE6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6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22"/>
        </w:trPr>
        <w:tc>
          <w:tcPr>
            <w:tcW w:w="4972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1276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56"/>
        </w:trPr>
        <w:tc>
          <w:tcPr>
            <w:tcW w:w="4972" w:type="dxa"/>
          </w:tcPr>
          <w:p w:rsidR="0040577F" w:rsidRPr="0040577F" w:rsidRDefault="00AC3FE6" w:rsidP="0040577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0577F"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maturate </w:t>
            </w:r>
            <w:proofErr w:type="gramStart"/>
            <w:r w:rsidR="0040577F"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progetti</w:t>
            </w:r>
            <w:proofErr w:type="spellEnd"/>
            <w:proofErr w:type="gram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al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settore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richiesto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(PON,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IFTS,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OFIS…)</w:t>
            </w:r>
          </w:p>
          <w:p w:rsidR="00AC3FE6" w:rsidRPr="0040577F" w:rsidRDefault="0040577F" w:rsidP="0040577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3FE6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FE6" w:rsidRPr="0040577F" w:rsidRDefault="00AC3FE6" w:rsidP="00AC3FE6">
            <w:pPr>
              <w:pStyle w:val="TableParagraph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56"/>
        </w:trPr>
        <w:tc>
          <w:tcPr>
            <w:tcW w:w="4972" w:type="dxa"/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 w:rsid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96"/>
        </w:trPr>
        <w:tc>
          <w:tcPr>
            <w:tcW w:w="4972" w:type="dxa"/>
          </w:tcPr>
          <w:p w:rsidR="00DC4AE2" w:rsidRDefault="00AC3FE6" w:rsidP="00DC4AE2">
            <w:pPr>
              <w:pStyle w:val="TableParagrap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Animatore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Digitale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:rsidR="00AC3FE6" w:rsidRPr="0040577F" w:rsidRDefault="00DC4AE2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AC3FE6"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="00AC3FE6"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AE2" w:rsidTr="00DC4AE2">
        <w:trPr>
          <w:trHeight w:val="476"/>
        </w:trPr>
        <w:tc>
          <w:tcPr>
            <w:tcW w:w="4972" w:type="dxa"/>
          </w:tcPr>
          <w:p w:rsidR="00DC4AE2" w:rsidRPr="00DC4AE2" w:rsidRDefault="00DC4AE2" w:rsidP="00D31455">
            <w:pPr>
              <w:pStyle w:val="TableParagraph"/>
              <w:ind w:right="9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</w:t>
            </w:r>
            <w:r w:rsidR="00D31455">
              <w:rPr>
                <w:rFonts w:ascii="Times New Roman" w:hAnsi="Times New Roman" w:cs="Times New Roman"/>
                <w:sz w:val="20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almeno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anni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31455">
              <w:rPr>
                <w:rFonts w:ascii="Times New Roman" w:hAnsi="Times New Roman" w:cs="Times New Roman"/>
                <w:sz w:val="20"/>
              </w:rPr>
              <w:t>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DC4AE2" w:rsidRPr="00DC4AE2" w:rsidRDefault="00DC4AE2" w:rsidP="00AC3FE6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701" w:type="dxa"/>
          </w:tcPr>
          <w:p w:rsidR="00DC4AE2" w:rsidRPr="00650778" w:rsidRDefault="00DC4AE2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DC4AE2" w:rsidRPr="00650778" w:rsidRDefault="00DC4AE2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AC3FE6" w:rsidTr="00AC3FE6">
        <w:trPr>
          <w:trHeight w:val="303"/>
        </w:trPr>
        <w:tc>
          <w:tcPr>
            <w:tcW w:w="4972" w:type="dxa"/>
          </w:tcPr>
          <w:p w:rsidR="00AC3FE6" w:rsidRPr="00650778" w:rsidRDefault="00AC3FE6" w:rsidP="00957786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276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100 pt.</w:t>
            </w:r>
          </w:p>
        </w:tc>
        <w:tc>
          <w:tcPr>
            <w:tcW w:w="1701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86559" w:rsidRDefault="00786559" w:rsidP="009A3C1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bookmarkStart w:id="0" w:name="_GoBack"/>
      <w:bookmarkEnd w:id="0"/>
    </w:p>
    <w:p w:rsidR="009A3C1D" w:rsidRDefault="009A3C1D" w:rsidP="009A3C1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9A3C1D" w:rsidRDefault="009A3C1D" w:rsidP="009A3C1D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</w:t>
      </w:r>
      <w:r w:rsidR="00786559">
        <w:rPr>
          <w:spacing w:val="-42"/>
        </w:rPr>
        <w:t xml:space="preserve">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AC3FE6" w:rsidRDefault="00AC3FE6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403" w:rsidRDefault="00A16403">
      <w:r>
        <w:separator/>
      </w:r>
    </w:p>
  </w:endnote>
  <w:endnote w:type="continuationSeparator" w:id="0">
    <w:p w:rsidR="00A16403" w:rsidRDefault="00A1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1102C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901A52" w:rsidRDefault="00901A5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1102C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403" w:rsidRDefault="00A16403">
      <w:r>
        <w:separator/>
      </w:r>
    </w:p>
  </w:footnote>
  <w:footnote w:type="continuationSeparator" w:id="0">
    <w:p w:rsidR="00A16403" w:rsidRDefault="00A1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01A52" w:rsidRDefault="00901A5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C24D7A4" wp14:editId="6C717276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786559" w:rsidRPr="0057319F" w:rsidRDefault="00786559" w:rsidP="00786559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5741086F" wp14:editId="74ED75FE">
                <wp:simplePos x="0" y="0"/>
                <wp:positionH relativeFrom="margin">
                  <wp:posOffset>5162550</wp:posOffset>
                </wp:positionH>
                <wp:positionV relativeFrom="topMargin">
                  <wp:posOffset>505460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319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    </w:r>
          <w:proofErr w:type="spellStart"/>
          <w:r w:rsidRPr="0057319F">
            <w:rPr>
              <w:color w:val="0070C0"/>
              <w:sz w:val="18"/>
              <w:szCs w:val="18"/>
            </w:rPr>
            <w:t>Next</w:t>
          </w:r>
          <w:proofErr w:type="spellEnd"/>
          <w:r w:rsidRPr="0057319F">
            <w:rPr>
              <w:color w:val="0070C0"/>
              <w:sz w:val="18"/>
              <w:szCs w:val="18"/>
            </w:rPr>
            <w:t xml:space="preserve"> Generation EU</w:t>
          </w:r>
        </w:p>
        <w:p w:rsidR="00786559" w:rsidRPr="005729B5" w:rsidRDefault="00786559" w:rsidP="00786559">
          <w:pPr>
            <w:ind w:right="-1"/>
            <w:rPr>
              <w:color w:val="0070C0"/>
              <w:sz w:val="18"/>
              <w:szCs w:val="18"/>
            </w:rPr>
          </w:pPr>
          <w:r w:rsidRPr="005729B5">
            <w:rPr>
              <w:color w:val="0070C0"/>
              <w:sz w:val="18"/>
              <w:szCs w:val="18"/>
            </w:rPr>
            <w:t>Codice Progetto: M4C1I</w:t>
          </w:r>
          <w:r>
            <w:rPr>
              <w:color w:val="0070C0"/>
              <w:sz w:val="18"/>
              <w:szCs w:val="18"/>
            </w:rPr>
            <w:t>1.4</w:t>
          </w:r>
          <w:r w:rsidRPr="005729B5">
            <w:rPr>
              <w:color w:val="0070C0"/>
              <w:sz w:val="18"/>
              <w:szCs w:val="18"/>
            </w:rPr>
            <w:t>-2022-9</w:t>
          </w:r>
          <w:r>
            <w:rPr>
              <w:color w:val="0070C0"/>
              <w:sz w:val="18"/>
              <w:szCs w:val="18"/>
            </w:rPr>
            <w:t>8</w:t>
          </w:r>
          <w:r w:rsidRPr="005729B5">
            <w:rPr>
              <w:color w:val="0070C0"/>
              <w:sz w:val="18"/>
              <w:szCs w:val="18"/>
            </w:rPr>
            <w:t>1-P-1</w:t>
          </w:r>
          <w:r>
            <w:rPr>
              <w:color w:val="0070C0"/>
              <w:sz w:val="18"/>
              <w:szCs w:val="18"/>
            </w:rPr>
            <w:t xml:space="preserve">1308                              </w:t>
          </w:r>
          <w:r w:rsidRPr="005729B5">
            <w:rPr>
              <w:color w:val="0070C0"/>
              <w:sz w:val="18"/>
              <w:szCs w:val="18"/>
            </w:rPr>
            <w:t>CUP: D44D220041</w:t>
          </w:r>
          <w:r>
            <w:rPr>
              <w:color w:val="0070C0"/>
              <w:sz w:val="18"/>
              <w:szCs w:val="18"/>
            </w:rPr>
            <w:t>2</w:t>
          </w:r>
          <w:r w:rsidRPr="005729B5">
            <w:rPr>
              <w:color w:val="0070C0"/>
              <w:sz w:val="18"/>
              <w:szCs w:val="18"/>
            </w:rPr>
            <w:t>0006</w:t>
          </w:r>
        </w:p>
        <w:p w:rsidR="00621E0E" w:rsidRPr="0060146A" w:rsidRDefault="00621E0E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7A33C2A" wp14:editId="0C47E99C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A33C2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3DD9AAB0" wp14:editId="6275F16F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1BC24CF" wp14:editId="09DD1236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901A52" w:rsidRDefault="00901A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30"/>
  </w:num>
  <w:num w:numId="11">
    <w:abstractNumId w:val="7"/>
  </w:num>
  <w:num w:numId="12">
    <w:abstractNumId w:val="5"/>
  </w:num>
  <w:num w:numId="13">
    <w:abstractNumId w:val="0"/>
  </w:num>
  <w:num w:numId="14">
    <w:abstractNumId w:val="28"/>
  </w:num>
  <w:num w:numId="15">
    <w:abstractNumId w:val="6"/>
  </w:num>
  <w:num w:numId="16">
    <w:abstractNumId w:val="26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7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9"/>
  </w:num>
  <w:num w:numId="30">
    <w:abstractNumId w:val="1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260F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A3281"/>
    <w:rsid w:val="0033065E"/>
    <w:rsid w:val="00334217"/>
    <w:rsid w:val="00400D9F"/>
    <w:rsid w:val="004013EA"/>
    <w:rsid w:val="0040577F"/>
    <w:rsid w:val="00407580"/>
    <w:rsid w:val="00461DC6"/>
    <w:rsid w:val="0046449E"/>
    <w:rsid w:val="00494672"/>
    <w:rsid w:val="0051102C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86559"/>
    <w:rsid w:val="008059B4"/>
    <w:rsid w:val="0084594C"/>
    <w:rsid w:val="008464EF"/>
    <w:rsid w:val="00886515"/>
    <w:rsid w:val="008F1849"/>
    <w:rsid w:val="00901A52"/>
    <w:rsid w:val="0093430E"/>
    <w:rsid w:val="00940F4C"/>
    <w:rsid w:val="009A3C1D"/>
    <w:rsid w:val="009A49EC"/>
    <w:rsid w:val="009C76C2"/>
    <w:rsid w:val="009D5ADB"/>
    <w:rsid w:val="00A14D37"/>
    <w:rsid w:val="00A16403"/>
    <w:rsid w:val="00A840B8"/>
    <w:rsid w:val="00A96FA6"/>
    <w:rsid w:val="00AC3FE6"/>
    <w:rsid w:val="00AC7F10"/>
    <w:rsid w:val="00B30245"/>
    <w:rsid w:val="00B517CF"/>
    <w:rsid w:val="00B62611"/>
    <w:rsid w:val="00B76CE4"/>
    <w:rsid w:val="00B840E6"/>
    <w:rsid w:val="00BA3C1C"/>
    <w:rsid w:val="00BC1B69"/>
    <w:rsid w:val="00BD2E6E"/>
    <w:rsid w:val="00C277CC"/>
    <w:rsid w:val="00C54F35"/>
    <w:rsid w:val="00C74D05"/>
    <w:rsid w:val="00CF4227"/>
    <w:rsid w:val="00D152FA"/>
    <w:rsid w:val="00D31455"/>
    <w:rsid w:val="00D321AA"/>
    <w:rsid w:val="00D779DD"/>
    <w:rsid w:val="00DC0D9D"/>
    <w:rsid w:val="00DC4AE2"/>
    <w:rsid w:val="00DE1575"/>
    <w:rsid w:val="00E61065"/>
    <w:rsid w:val="00E81D13"/>
    <w:rsid w:val="00EA63DC"/>
    <w:rsid w:val="00EB6346"/>
    <w:rsid w:val="00EF4BA1"/>
    <w:rsid w:val="00F10126"/>
    <w:rsid w:val="00F13435"/>
    <w:rsid w:val="00FA4B14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4CE4E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E697-C421-4A60-BAA0-CDA6561C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49</cp:revision>
  <cp:lastPrinted>2023-05-02T11:39:00Z</cp:lastPrinted>
  <dcterms:created xsi:type="dcterms:W3CDTF">2022-11-22T07:29:00Z</dcterms:created>
  <dcterms:modified xsi:type="dcterms:W3CDTF">2023-05-17T08:31:00Z</dcterms:modified>
</cp:coreProperties>
</file>